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17" w:rsidRPr="00B25F17" w:rsidRDefault="001B5465" w:rsidP="00CA7E86">
      <w:pPr>
        <w:spacing w:line="560" w:lineRule="exact"/>
        <w:jc w:val="center"/>
        <w:rPr>
          <w:rFonts w:ascii="黑体" w:eastAsia="黑体" w:hAnsi="黑体" w:cs="宋体"/>
          <w:b/>
          <w:bCs/>
          <w:sz w:val="48"/>
          <w:szCs w:val="48"/>
        </w:rPr>
      </w:pPr>
      <w:r w:rsidRPr="00B25F17">
        <w:rPr>
          <w:rFonts w:ascii="黑体" w:eastAsia="黑体" w:hAnsi="黑体" w:cs="宋体" w:hint="eastAsia"/>
          <w:b/>
          <w:bCs/>
          <w:sz w:val="48"/>
          <w:szCs w:val="48"/>
        </w:rPr>
        <w:t>襄阳铁路运输法院</w:t>
      </w:r>
    </w:p>
    <w:p w:rsidR="00427E62" w:rsidRPr="00B25F17" w:rsidRDefault="001B5465" w:rsidP="00CA7E86">
      <w:pPr>
        <w:spacing w:line="560" w:lineRule="exact"/>
        <w:jc w:val="center"/>
        <w:rPr>
          <w:rFonts w:ascii="黑体" w:eastAsia="黑体" w:hAnsi="黑体" w:cs="宋体"/>
          <w:b/>
          <w:bCs/>
          <w:sz w:val="48"/>
          <w:szCs w:val="48"/>
        </w:rPr>
      </w:pPr>
      <w:r w:rsidRPr="00B25F17">
        <w:rPr>
          <w:rFonts w:ascii="黑体" w:eastAsia="黑体" w:hAnsi="黑体" w:cs="宋体"/>
          <w:b/>
          <w:bCs/>
          <w:sz w:val="48"/>
          <w:szCs w:val="48"/>
        </w:rPr>
        <w:t>202</w:t>
      </w:r>
      <w:r w:rsidR="001B655D" w:rsidRPr="00B25F17">
        <w:rPr>
          <w:rFonts w:ascii="黑体" w:eastAsia="黑体" w:hAnsi="黑体" w:cs="宋体" w:hint="eastAsia"/>
          <w:b/>
          <w:bCs/>
          <w:sz w:val="48"/>
          <w:szCs w:val="48"/>
        </w:rPr>
        <w:t>1</w:t>
      </w:r>
      <w:r w:rsidR="00B25F17" w:rsidRPr="00B25F17">
        <w:rPr>
          <w:rFonts w:ascii="黑体" w:eastAsia="黑体" w:hAnsi="黑体" w:cs="宋体" w:hint="eastAsia"/>
          <w:b/>
          <w:bCs/>
          <w:sz w:val="48"/>
          <w:szCs w:val="48"/>
        </w:rPr>
        <w:t>年度</w:t>
      </w:r>
      <w:r w:rsidRPr="00B25F17">
        <w:rPr>
          <w:rFonts w:ascii="黑体" w:eastAsia="黑体" w:hAnsi="黑体" w:cs="宋体" w:hint="eastAsia"/>
          <w:b/>
          <w:bCs/>
          <w:sz w:val="48"/>
          <w:szCs w:val="48"/>
        </w:rPr>
        <w:t>部门决算公开</w:t>
      </w:r>
      <w:r w:rsidR="00B25F17" w:rsidRPr="00B25F17">
        <w:rPr>
          <w:rFonts w:ascii="黑体" w:eastAsia="黑体" w:hAnsi="黑体" w:cs="宋体" w:hint="eastAsia"/>
          <w:b/>
          <w:bCs/>
          <w:sz w:val="48"/>
          <w:szCs w:val="48"/>
        </w:rPr>
        <w:t>的</w:t>
      </w:r>
      <w:r w:rsidRPr="00B25F17">
        <w:rPr>
          <w:rFonts w:ascii="黑体" w:eastAsia="黑体" w:hAnsi="黑体" w:cs="宋体" w:hint="eastAsia"/>
          <w:b/>
          <w:bCs/>
          <w:sz w:val="48"/>
          <w:szCs w:val="48"/>
        </w:rPr>
        <w:t>说明</w:t>
      </w:r>
    </w:p>
    <w:p w:rsidR="00427E62" w:rsidRDefault="00427E62" w:rsidP="00CA7E86">
      <w:pPr>
        <w:spacing w:line="560" w:lineRule="exact"/>
        <w:jc w:val="center"/>
        <w:rPr>
          <w:rFonts w:ascii="宋体" w:cs="宋体"/>
          <w:b/>
          <w:bCs/>
          <w:sz w:val="36"/>
          <w:szCs w:val="24"/>
        </w:rPr>
      </w:pPr>
    </w:p>
    <w:p w:rsidR="00427E62" w:rsidRDefault="00427E62" w:rsidP="00CA7E86">
      <w:pPr>
        <w:spacing w:line="560" w:lineRule="exact"/>
        <w:rPr>
          <w:rFonts w:ascii="宋体"/>
          <w:sz w:val="36"/>
          <w:szCs w:val="24"/>
        </w:rPr>
      </w:pPr>
    </w:p>
    <w:p w:rsidR="00427E62" w:rsidRPr="00B25F17" w:rsidRDefault="001B5465" w:rsidP="00CA7E86">
      <w:pPr>
        <w:spacing w:line="560" w:lineRule="exact"/>
        <w:jc w:val="center"/>
        <w:rPr>
          <w:rFonts w:ascii="黑体" w:eastAsia="黑体" w:hAnsi="黑体" w:cs="黑体"/>
          <w:sz w:val="32"/>
          <w:szCs w:val="32"/>
        </w:rPr>
      </w:pPr>
      <w:r w:rsidRPr="00B25F17">
        <w:rPr>
          <w:rFonts w:ascii="黑体" w:eastAsia="黑体" w:hAnsi="黑体" w:cs="黑体" w:hint="eastAsia"/>
          <w:b/>
          <w:bCs/>
          <w:sz w:val="32"/>
          <w:szCs w:val="32"/>
        </w:rPr>
        <w:t>目录</w:t>
      </w:r>
    </w:p>
    <w:p w:rsidR="00427E62" w:rsidRDefault="00427E62" w:rsidP="00CA7E86">
      <w:pPr>
        <w:jc w:val="center"/>
        <w:rPr>
          <w:rFonts w:ascii="宋体"/>
          <w:sz w:val="28"/>
          <w:szCs w:val="28"/>
        </w:rPr>
      </w:pPr>
    </w:p>
    <w:p w:rsidR="00B25F17" w:rsidRDefault="001B5465" w:rsidP="00CA7E86">
      <w:pPr>
        <w:autoSpaceDE w:val="0"/>
        <w:autoSpaceDN w:val="0"/>
        <w:adjustRightInd w:val="0"/>
        <w:ind w:leftChars="-100" w:left="-210" w:rightChars="-100" w:right="-210" w:firstLineChars="196" w:firstLine="630"/>
        <w:rPr>
          <w:rFonts w:ascii="仿宋" w:eastAsia="仿宋" w:hAnsi="仿宋"/>
          <w:b/>
          <w:sz w:val="32"/>
          <w:szCs w:val="32"/>
          <w:lang w:val="zh-CN"/>
        </w:rPr>
      </w:pPr>
      <w:r w:rsidRPr="00B25F17">
        <w:rPr>
          <w:rFonts w:ascii="仿宋" w:eastAsia="仿宋" w:hAnsi="仿宋" w:hint="eastAsia"/>
          <w:b/>
          <w:sz w:val="32"/>
          <w:szCs w:val="32"/>
          <w:lang w:val="zh-CN"/>
        </w:rPr>
        <w:t>一、主要职责和机构设置</w:t>
      </w:r>
    </w:p>
    <w:p w:rsidR="00427E62" w:rsidRPr="00B25F17" w:rsidRDefault="001B5465" w:rsidP="00CA7E86">
      <w:pPr>
        <w:autoSpaceDE w:val="0"/>
        <w:autoSpaceDN w:val="0"/>
        <w:adjustRightInd w:val="0"/>
        <w:ind w:leftChars="-100" w:left="-210" w:rightChars="-100" w:right="-210" w:firstLineChars="196" w:firstLine="627"/>
        <w:rPr>
          <w:rFonts w:ascii="仿宋" w:eastAsia="仿宋" w:hAnsi="仿宋"/>
          <w:b/>
          <w:sz w:val="32"/>
          <w:szCs w:val="32"/>
          <w:lang w:val="zh-CN"/>
        </w:rPr>
      </w:pPr>
      <w:r w:rsidRPr="00B25F17">
        <w:rPr>
          <w:rFonts w:ascii="仿宋" w:eastAsia="仿宋" w:hAnsi="仿宋" w:hint="eastAsia"/>
          <w:sz w:val="32"/>
          <w:szCs w:val="32"/>
          <w:lang w:val="zh-CN"/>
        </w:rPr>
        <w:t>（一）主要职责</w:t>
      </w:r>
    </w:p>
    <w:p w:rsidR="00427E62" w:rsidRPr="00B25F17" w:rsidRDefault="00B25F17" w:rsidP="00CA7E86">
      <w:pPr>
        <w:autoSpaceDE w:val="0"/>
        <w:autoSpaceDN w:val="0"/>
        <w:adjustRightInd w:val="0"/>
        <w:ind w:leftChars="-100" w:left="-210" w:rightChars="-100" w:right="-210" w:firstLineChars="196" w:firstLine="627"/>
        <w:rPr>
          <w:rFonts w:ascii="仿宋" w:eastAsia="仿宋" w:hAnsi="仿宋"/>
          <w:sz w:val="32"/>
          <w:szCs w:val="32"/>
          <w:lang w:val="zh-CN"/>
        </w:rPr>
      </w:pPr>
      <w:r w:rsidRPr="00B25F17">
        <w:rPr>
          <w:rFonts w:ascii="仿宋" w:eastAsia="仿宋" w:hAnsi="仿宋" w:hint="eastAsia"/>
          <w:sz w:val="32"/>
          <w:szCs w:val="32"/>
          <w:lang w:val="zh-CN"/>
        </w:rPr>
        <w:t>（二）</w:t>
      </w:r>
      <w:r w:rsidR="001B5465" w:rsidRPr="00B25F17">
        <w:rPr>
          <w:rFonts w:ascii="仿宋" w:eastAsia="仿宋" w:hAnsi="仿宋" w:hint="eastAsia"/>
          <w:sz w:val="32"/>
          <w:szCs w:val="32"/>
          <w:lang w:val="zh-CN"/>
        </w:rPr>
        <w:t>内部机构设置情况</w:t>
      </w:r>
    </w:p>
    <w:p w:rsidR="00427E62" w:rsidRPr="00B25F17" w:rsidRDefault="001B5465" w:rsidP="00CA7E86">
      <w:pPr>
        <w:autoSpaceDE w:val="0"/>
        <w:autoSpaceDN w:val="0"/>
        <w:adjustRightInd w:val="0"/>
        <w:ind w:leftChars="-100" w:left="-210" w:rightChars="-100" w:right="-210" w:firstLineChars="196" w:firstLine="630"/>
        <w:rPr>
          <w:rFonts w:ascii="仿宋" w:eastAsia="仿宋" w:hAnsi="仿宋"/>
          <w:b/>
          <w:sz w:val="32"/>
          <w:szCs w:val="32"/>
        </w:rPr>
      </w:pPr>
      <w:r w:rsidRPr="00B25F17">
        <w:rPr>
          <w:rFonts w:ascii="仿宋" w:eastAsia="仿宋" w:hAnsi="仿宋" w:hint="eastAsia"/>
          <w:b/>
          <w:sz w:val="32"/>
          <w:szCs w:val="32"/>
          <w:lang w:val="zh-CN"/>
        </w:rPr>
        <w:t>二、</w:t>
      </w:r>
      <w:r w:rsidRPr="00B25F17">
        <w:rPr>
          <w:rFonts w:ascii="仿宋" w:eastAsia="仿宋" w:hAnsi="仿宋"/>
          <w:b/>
          <w:sz w:val="32"/>
          <w:szCs w:val="32"/>
          <w:lang w:val="zh-CN"/>
        </w:rPr>
        <w:t>202</w:t>
      </w:r>
      <w:r w:rsidR="001B655D" w:rsidRPr="00B25F17">
        <w:rPr>
          <w:rFonts w:ascii="仿宋" w:eastAsia="仿宋" w:hAnsi="仿宋" w:hint="eastAsia"/>
          <w:b/>
          <w:sz w:val="32"/>
          <w:szCs w:val="32"/>
          <w:lang w:val="zh-CN"/>
        </w:rPr>
        <w:t>1</w:t>
      </w:r>
      <w:r w:rsidRPr="00B25F17">
        <w:rPr>
          <w:rFonts w:ascii="仿宋" w:eastAsia="仿宋" w:hAnsi="仿宋" w:hint="eastAsia"/>
          <w:b/>
          <w:sz w:val="32"/>
          <w:szCs w:val="32"/>
          <w:lang w:val="zh-CN"/>
        </w:rPr>
        <w:t>年度部门决算收支情况</w:t>
      </w:r>
    </w:p>
    <w:p w:rsidR="00427E62" w:rsidRPr="00B25F17" w:rsidRDefault="001B5465" w:rsidP="00CA7E86">
      <w:pPr>
        <w:autoSpaceDE w:val="0"/>
        <w:autoSpaceDN w:val="0"/>
        <w:adjustRightInd w:val="0"/>
        <w:ind w:leftChars="-100" w:left="-210" w:rightChars="-100" w:right="-210" w:firstLineChars="196" w:firstLine="627"/>
        <w:rPr>
          <w:rFonts w:ascii="仿宋" w:eastAsia="仿宋" w:hAnsi="仿宋"/>
          <w:sz w:val="32"/>
          <w:szCs w:val="32"/>
          <w:lang w:val="zh-CN"/>
        </w:rPr>
      </w:pPr>
      <w:r w:rsidRPr="00B25F17">
        <w:rPr>
          <w:rFonts w:ascii="仿宋" w:eastAsia="仿宋" w:hAnsi="仿宋" w:hint="eastAsia"/>
          <w:sz w:val="32"/>
          <w:szCs w:val="32"/>
          <w:lang w:val="zh-CN"/>
        </w:rPr>
        <w:t>（一）收入支出决算总体情况</w:t>
      </w:r>
    </w:p>
    <w:p w:rsidR="00427E62" w:rsidRPr="00B25F17" w:rsidRDefault="00B25F17" w:rsidP="00CA7E86">
      <w:pPr>
        <w:autoSpaceDE w:val="0"/>
        <w:autoSpaceDN w:val="0"/>
        <w:adjustRightInd w:val="0"/>
        <w:ind w:leftChars="-100" w:left="-210" w:rightChars="-100" w:right="-210" w:firstLineChars="196" w:firstLine="627"/>
        <w:rPr>
          <w:rFonts w:ascii="仿宋" w:eastAsia="仿宋" w:hAnsi="仿宋"/>
          <w:sz w:val="32"/>
          <w:szCs w:val="32"/>
          <w:lang w:val="zh-CN"/>
        </w:rPr>
      </w:pPr>
      <w:r w:rsidRPr="00B25F17">
        <w:rPr>
          <w:rFonts w:ascii="仿宋" w:eastAsia="仿宋" w:hAnsi="仿宋" w:hint="eastAsia"/>
          <w:sz w:val="32"/>
          <w:szCs w:val="32"/>
          <w:lang w:val="zh-CN"/>
        </w:rPr>
        <w:t>（二）</w:t>
      </w:r>
      <w:r w:rsidR="001B5465" w:rsidRPr="00B25F17">
        <w:rPr>
          <w:rFonts w:ascii="仿宋" w:eastAsia="仿宋" w:hAnsi="仿宋" w:hint="eastAsia"/>
          <w:sz w:val="32"/>
          <w:szCs w:val="32"/>
          <w:lang w:val="zh-CN"/>
        </w:rPr>
        <w:t>财政拨款收入支出决算总体情况</w:t>
      </w:r>
    </w:p>
    <w:p w:rsidR="00427E62" w:rsidRPr="00B25F17" w:rsidRDefault="001B5465" w:rsidP="00CA7E86">
      <w:pPr>
        <w:autoSpaceDE w:val="0"/>
        <w:autoSpaceDN w:val="0"/>
        <w:adjustRightInd w:val="0"/>
        <w:ind w:leftChars="-100" w:left="-210" w:rightChars="-100" w:right="-210" w:firstLineChars="196" w:firstLine="627"/>
        <w:rPr>
          <w:rFonts w:ascii="仿宋" w:eastAsia="仿宋" w:hAnsi="仿宋"/>
          <w:sz w:val="32"/>
          <w:szCs w:val="32"/>
          <w:lang w:val="zh-CN"/>
        </w:rPr>
      </w:pPr>
      <w:r w:rsidRPr="00B25F17">
        <w:rPr>
          <w:rFonts w:ascii="仿宋" w:eastAsia="仿宋" w:hAnsi="仿宋" w:hint="eastAsia"/>
          <w:sz w:val="32"/>
          <w:szCs w:val="32"/>
          <w:lang w:val="zh-CN"/>
        </w:rPr>
        <w:t>（三）一般公共预算财政拨款基本支出决算情况</w:t>
      </w:r>
    </w:p>
    <w:p w:rsidR="00427E62" w:rsidRPr="00B25F17" w:rsidRDefault="001B5465" w:rsidP="00CA7E86">
      <w:pPr>
        <w:ind w:leftChars="-100" w:left="-210" w:rightChars="-100" w:right="-210" w:firstLineChars="200" w:firstLine="643"/>
        <w:rPr>
          <w:rFonts w:ascii="仿宋" w:eastAsia="仿宋" w:hAnsi="仿宋"/>
          <w:b/>
          <w:sz w:val="32"/>
          <w:szCs w:val="32"/>
          <w:lang w:val="zh-CN"/>
        </w:rPr>
      </w:pPr>
      <w:r w:rsidRPr="00B25F17">
        <w:rPr>
          <w:rFonts w:ascii="仿宋" w:eastAsia="仿宋" w:hAnsi="仿宋" w:hint="eastAsia"/>
          <w:b/>
          <w:sz w:val="32"/>
          <w:szCs w:val="32"/>
          <w:lang w:val="zh-CN"/>
        </w:rPr>
        <w:t>三、关于“三公”经费支出说明</w:t>
      </w:r>
    </w:p>
    <w:p w:rsidR="00427E62" w:rsidRPr="00B25F17" w:rsidRDefault="001B5465" w:rsidP="00CA7E86">
      <w:pPr>
        <w:autoSpaceDE w:val="0"/>
        <w:autoSpaceDN w:val="0"/>
        <w:adjustRightInd w:val="0"/>
        <w:ind w:leftChars="-100" w:left="-210" w:rightChars="-100" w:right="-210" w:firstLineChars="200" w:firstLine="643"/>
        <w:rPr>
          <w:rFonts w:ascii="仿宋" w:eastAsia="仿宋" w:hAnsi="仿宋"/>
          <w:b/>
          <w:sz w:val="32"/>
          <w:szCs w:val="32"/>
          <w:lang w:val="zh-CN"/>
        </w:rPr>
      </w:pPr>
      <w:r w:rsidRPr="00B25F17">
        <w:rPr>
          <w:rFonts w:ascii="仿宋" w:eastAsia="仿宋" w:hAnsi="仿宋" w:hint="eastAsia"/>
          <w:b/>
          <w:sz w:val="32"/>
          <w:szCs w:val="32"/>
          <w:lang w:val="zh-CN"/>
        </w:rPr>
        <w:t>四、关于机关运行经费支出说明</w:t>
      </w:r>
    </w:p>
    <w:p w:rsidR="00427E62" w:rsidRPr="00B25F17" w:rsidRDefault="001B5465" w:rsidP="00CA7E86">
      <w:pPr>
        <w:ind w:leftChars="-100" w:left="-210" w:rightChars="-100" w:right="-210" w:firstLineChars="200" w:firstLine="643"/>
        <w:rPr>
          <w:rFonts w:ascii="仿宋" w:eastAsia="仿宋" w:hAnsi="仿宋"/>
          <w:b/>
          <w:sz w:val="32"/>
          <w:szCs w:val="32"/>
          <w:lang w:val="zh-CN"/>
        </w:rPr>
      </w:pPr>
      <w:r w:rsidRPr="00B25F17">
        <w:rPr>
          <w:rFonts w:ascii="仿宋" w:eastAsia="仿宋" w:hAnsi="仿宋" w:hint="eastAsia"/>
          <w:b/>
          <w:sz w:val="32"/>
          <w:szCs w:val="32"/>
          <w:lang w:val="zh-CN"/>
        </w:rPr>
        <w:t>五、关于政府采购支出说明</w:t>
      </w:r>
    </w:p>
    <w:p w:rsidR="00427E62" w:rsidRPr="00B25F17" w:rsidRDefault="001B5465" w:rsidP="00CA7E86">
      <w:pPr>
        <w:autoSpaceDE w:val="0"/>
        <w:autoSpaceDN w:val="0"/>
        <w:adjustRightInd w:val="0"/>
        <w:ind w:leftChars="-100" w:left="-210" w:rightChars="-100" w:right="-210" w:firstLineChars="200" w:firstLine="643"/>
        <w:rPr>
          <w:rFonts w:ascii="仿宋" w:eastAsia="仿宋" w:hAnsi="仿宋"/>
          <w:b/>
          <w:sz w:val="32"/>
          <w:szCs w:val="32"/>
          <w:lang w:val="zh-CN"/>
        </w:rPr>
      </w:pPr>
      <w:r w:rsidRPr="00B25F17">
        <w:rPr>
          <w:rFonts w:ascii="仿宋" w:eastAsia="仿宋" w:hAnsi="仿宋" w:hint="eastAsia"/>
          <w:b/>
          <w:sz w:val="32"/>
          <w:szCs w:val="32"/>
          <w:lang w:val="zh-CN"/>
        </w:rPr>
        <w:t>六、关于国有资产占有情况说明</w:t>
      </w:r>
    </w:p>
    <w:p w:rsidR="00427E62" w:rsidRPr="00B25F17" w:rsidRDefault="001B5465" w:rsidP="00CA7E86">
      <w:pPr>
        <w:ind w:leftChars="-100" w:left="-210" w:rightChars="-100" w:right="-210" w:firstLineChars="200" w:firstLine="643"/>
        <w:rPr>
          <w:rFonts w:ascii="仿宋" w:eastAsia="仿宋" w:hAnsi="仿宋"/>
          <w:b/>
          <w:sz w:val="32"/>
          <w:szCs w:val="32"/>
          <w:lang w:val="zh-CN"/>
        </w:rPr>
      </w:pPr>
      <w:r w:rsidRPr="00B25F17">
        <w:rPr>
          <w:rFonts w:ascii="仿宋" w:eastAsia="仿宋" w:hAnsi="仿宋" w:hint="eastAsia"/>
          <w:b/>
          <w:sz w:val="32"/>
          <w:szCs w:val="32"/>
          <w:lang w:val="zh-CN"/>
        </w:rPr>
        <w:t>七、关于</w:t>
      </w:r>
      <w:r w:rsidRPr="00B25F17">
        <w:rPr>
          <w:rFonts w:ascii="仿宋" w:eastAsia="仿宋" w:hAnsi="仿宋"/>
          <w:b/>
          <w:sz w:val="32"/>
          <w:szCs w:val="32"/>
          <w:lang w:val="zh-CN"/>
        </w:rPr>
        <w:t>202</w:t>
      </w:r>
      <w:r w:rsidR="001B655D" w:rsidRPr="00B25F17">
        <w:rPr>
          <w:rFonts w:ascii="仿宋" w:eastAsia="仿宋" w:hAnsi="仿宋" w:hint="eastAsia"/>
          <w:b/>
          <w:sz w:val="32"/>
          <w:szCs w:val="32"/>
          <w:lang w:val="zh-CN"/>
        </w:rPr>
        <w:t>1</w:t>
      </w:r>
      <w:r w:rsidRPr="00B25F17">
        <w:rPr>
          <w:rFonts w:ascii="仿宋" w:eastAsia="仿宋" w:hAnsi="仿宋" w:hint="eastAsia"/>
          <w:b/>
          <w:sz w:val="32"/>
          <w:szCs w:val="32"/>
          <w:lang w:val="zh-CN"/>
        </w:rPr>
        <w:t>年度预算绩效情况的说明</w:t>
      </w:r>
    </w:p>
    <w:p w:rsidR="00427E62" w:rsidRPr="00B25F17" w:rsidRDefault="001B5465" w:rsidP="00CA7E86">
      <w:pPr>
        <w:ind w:leftChars="-100" w:left="-210" w:rightChars="-100" w:right="-210" w:firstLineChars="200" w:firstLine="643"/>
        <w:rPr>
          <w:rFonts w:ascii="仿宋" w:eastAsia="仿宋" w:hAnsi="仿宋"/>
          <w:b/>
          <w:sz w:val="32"/>
          <w:szCs w:val="32"/>
          <w:lang w:val="zh-CN"/>
        </w:rPr>
      </w:pPr>
      <w:r w:rsidRPr="00B25F17">
        <w:rPr>
          <w:rFonts w:ascii="仿宋" w:eastAsia="仿宋" w:hAnsi="仿宋" w:hint="eastAsia"/>
          <w:b/>
          <w:sz w:val="32"/>
          <w:szCs w:val="32"/>
          <w:lang w:val="zh-CN"/>
        </w:rPr>
        <w:t>八、其他需要说明的事项</w:t>
      </w:r>
    </w:p>
    <w:p w:rsidR="00427E62" w:rsidRDefault="001B5465" w:rsidP="00CA7E86">
      <w:pPr>
        <w:autoSpaceDE w:val="0"/>
        <w:autoSpaceDN w:val="0"/>
        <w:adjustRightInd w:val="0"/>
        <w:ind w:leftChars="-100" w:left="-210" w:rightChars="-100" w:right="-210" w:firstLineChars="196" w:firstLine="630"/>
        <w:rPr>
          <w:rFonts w:ascii="仿宋" w:eastAsia="仿宋" w:hAnsi="仿宋"/>
          <w:b/>
          <w:sz w:val="32"/>
          <w:szCs w:val="32"/>
          <w:lang w:val="zh-CN"/>
        </w:rPr>
      </w:pPr>
      <w:r w:rsidRPr="00B25F17">
        <w:rPr>
          <w:rFonts w:ascii="仿宋" w:eastAsia="仿宋" w:hAnsi="仿宋" w:hint="eastAsia"/>
          <w:b/>
          <w:sz w:val="32"/>
          <w:szCs w:val="32"/>
          <w:lang w:val="zh-CN"/>
        </w:rPr>
        <w:t>九、名词解释</w:t>
      </w:r>
    </w:p>
    <w:p w:rsidR="00B25F17" w:rsidRPr="00B25F17" w:rsidRDefault="00B25F17" w:rsidP="00CA7E86">
      <w:pPr>
        <w:autoSpaceDE w:val="0"/>
        <w:autoSpaceDN w:val="0"/>
        <w:adjustRightInd w:val="0"/>
        <w:ind w:leftChars="-100" w:left="-210" w:rightChars="-100" w:right="-210" w:firstLineChars="196" w:firstLine="630"/>
        <w:rPr>
          <w:rFonts w:ascii="仿宋" w:eastAsia="仿宋" w:hAnsi="仿宋"/>
          <w:b/>
          <w:sz w:val="32"/>
          <w:szCs w:val="32"/>
          <w:lang w:val="zh-CN"/>
        </w:rPr>
      </w:pPr>
    </w:p>
    <w:p w:rsidR="00427E62" w:rsidRPr="00B25F17" w:rsidRDefault="001B5465" w:rsidP="00CA7E86">
      <w:pPr>
        <w:autoSpaceDE w:val="0"/>
        <w:autoSpaceDN w:val="0"/>
        <w:adjustRightInd w:val="0"/>
        <w:spacing w:line="560" w:lineRule="exact"/>
        <w:ind w:rightChars="-100" w:right="-210" w:firstLineChars="200" w:firstLine="640"/>
        <w:rPr>
          <w:rFonts w:ascii="仿宋" w:eastAsia="仿宋" w:hAnsi="仿宋"/>
          <w:b/>
          <w:sz w:val="32"/>
          <w:szCs w:val="32"/>
          <w:lang w:val="zh-CN"/>
        </w:rPr>
      </w:pPr>
      <w:r w:rsidRPr="00B25F17">
        <w:rPr>
          <w:rFonts w:ascii="仿宋" w:eastAsia="仿宋" w:hAnsi="仿宋" w:cs="黑体" w:hint="eastAsia"/>
          <w:kern w:val="0"/>
          <w:sz w:val="32"/>
          <w:szCs w:val="32"/>
        </w:rPr>
        <w:lastRenderedPageBreak/>
        <w:t>一、</w:t>
      </w:r>
      <w:r w:rsidRPr="00B25F17">
        <w:rPr>
          <w:rFonts w:ascii="仿宋" w:eastAsia="仿宋" w:hAnsi="仿宋" w:hint="eastAsia"/>
          <w:b/>
          <w:sz w:val="32"/>
          <w:szCs w:val="32"/>
          <w:lang w:val="zh-CN"/>
        </w:rPr>
        <w:t>主要职责和机构设置</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（一）主要职责</w:t>
      </w:r>
      <w:r w:rsidRPr="00B25F17">
        <w:rPr>
          <w:rFonts w:ascii="仿宋" w:eastAsia="仿宋" w:hAnsi="仿宋" w:cs="黑体"/>
          <w:b/>
          <w:bCs/>
          <w:kern w:val="0"/>
          <w:sz w:val="32"/>
          <w:szCs w:val="32"/>
        </w:rPr>
        <w:t xml:space="preserve"> </w:t>
      </w:r>
    </w:p>
    <w:p w:rsidR="00427E62" w:rsidRPr="00585706" w:rsidRDefault="001B5465" w:rsidP="00CA7E86">
      <w:pPr>
        <w:spacing w:line="560" w:lineRule="exact"/>
        <w:ind w:firstLineChars="200" w:firstLine="640"/>
        <w:jc w:val="left"/>
        <w:rPr>
          <w:rFonts w:ascii="仿宋" w:eastAsia="仿宋" w:hAnsi="仿宋" w:cs="仿宋"/>
          <w:kern w:val="0"/>
          <w:sz w:val="32"/>
          <w:szCs w:val="32"/>
        </w:rPr>
      </w:pPr>
      <w:r w:rsidRPr="00B25F17">
        <w:rPr>
          <w:rFonts w:ascii="仿宋" w:eastAsia="仿宋" w:hAnsi="仿宋" w:cs="仿宋" w:hint="eastAsia"/>
          <w:kern w:val="0"/>
          <w:sz w:val="32"/>
          <w:szCs w:val="32"/>
        </w:rPr>
        <w:t>襄阳铁路运输法院主要职责：</w:t>
      </w:r>
      <w:r w:rsidRPr="00B25F17">
        <w:rPr>
          <w:rFonts w:ascii="仿宋" w:eastAsia="仿宋" w:hAnsi="仿宋" w:cs="仿宋"/>
          <w:kern w:val="0"/>
          <w:sz w:val="32"/>
          <w:szCs w:val="32"/>
        </w:rPr>
        <w:t>1.</w:t>
      </w:r>
      <w:r w:rsidRPr="00B25F17">
        <w:rPr>
          <w:rFonts w:ascii="仿宋" w:eastAsia="仿宋" w:hAnsi="仿宋" w:cs="仿宋" w:hint="eastAsia"/>
          <w:kern w:val="0"/>
          <w:sz w:val="32"/>
          <w:szCs w:val="32"/>
        </w:rPr>
        <w:t>依法审理法律规定由本院管辖的刑事、民事一审案件；</w:t>
      </w:r>
      <w:r w:rsidRPr="00B25F17">
        <w:rPr>
          <w:rFonts w:ascii="仿宋" w:eastAsia="仿宋" w:hAnsi="仿宋" w:cs="仿宋"/>
          <w:kern w:val="0"/>
          <w:sz w:val="32"/>
          <w:szCs w:val="32"/>
        </w:rPr>
        <w:t>2.</w:t>
      </w:r>
      <w:r w:rsidRPr="00B25F17">
        <w:rPr>
          <w:rFonts w:ascii="仿宋" w:eastAsia="仿宋" w:hAnsi="仿宋" w:cs="仿宋" w:hint="eastAsia"/>
          <w:kern w:val="0"/>
          <w:sz w:val="32"/>
          <w:szCs w:val="32"/>
        </w:rPr>
        <w:t>执行本院已经发生法律效力的判决、裁定以及国家行政机关申请执行且需本院执行的案件；</w:t>
      </w:r>
      <w:r w:rsidRPr="00B25F17">
        <w:rPr>
          <w:rFonts w:ascii="仿宋" w:eastAsia="仿宋" w:hAnsi="仿宋" w:cs="仿宋"/>
          <w:kern w:val="0"/>
          <w:sz w:val="32"/>
          <w:szCs w:val="32"/>
        </w:rPr>
        <w:t>3.</w:t>
      </w:r>
      <w:r w:rsidRPr="00B25F17">
        <w:rPr>
          <w:rFonts w:ascii="仿宋" w:eastAsia="仿宋" w:hAnsi="仿宋" w:cs="仿宋" w:hint="eastAsia"/>
          <w:kern w:val="0"/>
          <w:sz w:val="32"/>
          <w:szCs w:val="32"/>
        </w:rPr>
        <w:t>依照法律监督程序，审理本院管辖的刑事、民事案件；</w:t>
      </w:r>
      <w:r w:rsidRPr="00B25F17">
        <w:rPr>
          <w:rFonts w:ascii="仿宋" w:eastAsia="仿宋" w:hAnsi="仿宋" w:cs="仿宋"/>
          <w:kern w:val="0"/>
          <w:sz w:val="32"/>
          <w:szCs w:val="32"/>
        </w:rPr>
        <w:t>4.</w:t>
      </w:r>
      <w:r w:rsidRPr="00B25F17">
        <w:rPr>
          <w:rFonts w:ascii="仿宋" w:eastAsia="仿宋" w:hAnsi="仿宋" w:cs="仿宋" w:hint="eastAsia"/>
          <w:kern w:val="0"/>
          <w:sz w:val="32"/>
          <w:szCs w:val="32"/>
        </w:rPr>
        <w:t>依法审理由上级法院指定和指令审理的各类案件；</w:t>
      </w:r>
      <w:r w:rsidRPr="00B25F17">
        <w:rPr>
          <w:rFonts w:ascii="仿宋" w:eastAsia="仿宋" w:hAnsi="仿宋" w:cs="仿宋"/>
          <w:kern w:val="0"/>
          <w:sz w:val="32"/>
          <w:szCs w:val="32"/>
        </w:rPr>
        <w:t>5.</w:t>
      </w:r>
      <w:r w:rsidRPr="00B25F17">
        <w:rPr>
          <w:rFonts w:ascii="仿宋" w:eastAsia="仿宋" w:hAnsi="仿宋" w:cs="仿宋" w:hint="eastAsia"/>
          <w:kern w:val="0"/>
          <w:sz w:val="32"/>
          <w:szCs w:val="32"/>
        </w:rPr>
        <w:t>依法办理赔偿案件；</w:t>
      </w:r>
      <w:r w:rsidRPr="00B25F17">
        <w:rPr>
          <w:rFonts w:ascii="仿宋" w:eastAsia="仿宋" w:hAnsi="仿宋" w:cs="仿宋"/>
          <w:kern w:val="0"/>
          <w:sz w:val="32"/>
          <w:szCs w:val="32"/>
        </w:rPr>
        <w:t>6.</w:t>
      </w:r>
      <w:r w:rsidRPr="00B25F17">
        <w:rPr>
          <w:rFonts w:ascii="仿宋" w:eastAsia="仿宋" w:hAnsi="仿宋" w:cs="仿宋" w:hint="eastAsia"/>
          <w:kern w:val="0"/>
          <w:sz w:val="32"/>
          <w:szCs w:val="32"/>
        </w:rPr>
        <w:t>调查研究审判工作中的法律政策及疑难问题，针对案件审理中发现的问题提出司法建议；</w:t>
      </w:r>
      <w:r w:rsidRPr="00B25F17">
        <w:rPr>
          <w:rFonts w:ascii="仿宋" w:eastAsia="仿宋" w:hAnsi="仿宋" w:cs="仿宋"/>
          <w:kern w:val="0"/>
          <w:sz w:val="32"/>
          <w:szCs w:val="32"/>
        </w:rPr>
        <w:t>7.</w:t>
      </w:r>
      <w:r w:rsidRPr="00B25F17">
        <w:rPr>
          <w:rFonts w:ascii="仿宋" w:eastAsia="仿宋" w:hAnsi="仿宋" w:cs="仿宋" w:hint="eastAsia"/>
          <w:kern w:val="0"/>
          <w:sz w:val="32"/>
          <w:szCs w:val="32"/>
        </w:rPr>
        <w:t>负责本院干部队伍建设和机构编制管理等工作；</w:t>
      </w:r>
      <w:r w:rsidRPr="00B25F17">
        <w:rPr>
          <w:rFonts w:ascii="仿宋" w:eastAsia="仿宋" w:hAnsi="仿宋" w:cs="仿宋"/>
          <w:kern w:val="0"/>
          <w:sz w:val="32"/>
          <w:szCs w:val="32"/>
        </w:rPr>
        <w:t>8.</w:t>
      </w:r>
      <w:r w:rsidRPr="00B25F17">
        <w:rPr>
          <w:rFonts w:ascii="仿宋" w:eastAsia="仿宋" w:hAnsi="仿宋" w:cs="仿宋" w:hint="eastAsia"/>
          <w:kern w:val="0"/>
          <w:sz w:val="32"/>
          <w:szCs w:val="32"/>
        </w:rPr>
        <w:t>负责本院司法行政工作；</w:t>
      </w:r>
      <w:r w:rsidRPr="00B25F17">
        <w:rPr>
          <w:rFonts w:ascii="仿宋" w:eastAsia="仿宋" w:hAnsi="仿宋" w:cs="仿宋"/>
          <w:kern w:val="0"/>
          <w:sz w:val="32"/>
          <w:szCs w:val="32"/>
        </w:rPr>
        <w:t>9.</w:t>
      </w:r>
      <w:r w:rsidRPr="00B25F17">
        <w:rPr>
          <w:rFonts w:ascii="仿宋" w:eastAsia="仿宋" w:hAnsi="仿宋" w:cs="仿宋" w:hint="eastAsia"/>
          <w:kern w:val="0"/>
          <w:sz w:val="32"/>
          <w:szCs w:val="32"/>
        </w:rPr>
        <w:t>负责本院宣传报道工作；</w:t>
      </w:r>
      <w:r w:rsidRPr="00B25F17">
        <w:rPr>
          <w:rFonts w:ascii="仿宋" w:eastAsia="仿宋" w:hAnsi="仿宋" w:cs="仿宋"/>
          <w:kern w:val="0"/>
          <w:sz w:val="32"/>
          <w:szCs w:val="32"/>
        </w:rPr>
        <w:t>10.</w:t>
      </w:r>
      <w:r w:rsidRPr="00B25F17">
        <w:rPr>
          <w:rFonts w:ascii="仿宋" w:eastAsia="仿宋" w:hAnsi="仿宋" w:cs="仿宋" w:hint="eastAsia"/>
          <w:kern w:val="0"/>
          <w:sz w:val="32"/>
          <w:szCs w:val="32"/>
        </w:rPr>
        <w:t>负责本院监察工作；</w:t>
      </w:r>
      <w:r w:rsidRPr="00B25F17">
        <w:rPr>
          <w:rFonts w:ascii="仿宋" w:eastAsia="仿宋" w:hAnsi="仿宋" w:cs="仿宋"/>
          <w:kern w:val="0"/>
          <w:sz w:val="32"/>
          <w:szCs w:val="32"/>
        </w:rPr>
        <w:t>11.</w:t>
      </w:r>
      <w:r w:rsidRPr="00B25F17">
        <w:rPr>
          <w:rFonts w:ascii="仿宋" w:eastAsia="仿宋" w:hAnsi="仿宋" w:cs="仿宋" w:hint="eastAsia"/>
          <w:kern w:val="0"/>
          <w:sz w:val="32"/>
          <w:szCs w:val="32"/>
        </w:rPr>
        <w:t>承办上级交办的其他事项。</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（二）内部机构设置情况</w:t>
      </w:r>
    </w:p>
    <w:p w:rsidR="00427E62" w:rsidRPr="00B25F17" w:rsidRDefault="001B5465" w:rsidP="00CA7E86">
      <w:pPr>
        <w:spacing w:line="560" w:lineRule="exact"/>
        <w:ind w:firstLineChars="200" w:firstLine="640"/>
        <w:jc w:val="left"/>
        <w:rPr>
          <w:rFonts w:ascii="仿宋" w:eastAsia="仿宋" w:hAnsi="仿宋" w:cs="仿宋"/>
          <w:kern w:val="0"/>
          <w:sz w:val="32"/>
          <w:szCs w:val="32"/>
        </w:rPr>
      </w:pPr>
      <w:r w:rsidRPr="00B25F17">
        <w:rPr>
          <w:rFonts w:ascii="仿宋" w:eastAsia="仿宋" w:hAnsi="仿宋" w:cs="仿宋" w:hint="eastAsia"/>
          <w:kern w:val="0"/>
          <w:sz w:val="32"/>
          <w:szCs w:val="32"/>
        </w:rPr>
        <w:t>襄阳铁路运输法院内设机构</w:t>
      </w:r>
      <w:r w:rsidRPr="00B25F17">
        <w:rPr>
          <w:rFonts w:ascii="仿宋" w:eastAsia="仿宋" w:hAnsi="仿宋" w:cs="仿宋"/>
          <w:kern w:val="0"/>
          <w:sz w:val="32"/>
          <w:szCs w:val="32"/>
        </w:rPr>
        <w:t>6</w:t>
      </w:r>
      <w:r w:rsidRPr="00B25F17">
        <w:rPr>
          <w:rFonts w:ascii="仿宋" w:eastAsia="仿宋" w:hAnsi="仿宋" w:cs="仿宋" w:hint="eastAsia"/>
          <w:kern w:val="0"/>
          <w:sz w:val="32"/>
          <w:szCs w:val="32"/>
        </w:rPr>
        <w:t>个</w:t>
      </w:r>
      <w:r w:rsidRPr="00B25F17">
        <w:rPr>
          <w:rFonts w:ascii="仿宋" w:eastAsia="仿宋" w:hAnsi="仿宋" w:cs="仿宋"/>
          <w:kern w:val="0"/>
          <w:sz w:val="32"/>
          <w:szCs w:val="32"/>
        </w:rPr>
        <w:t>,</w:t>
      </w:r>
      <w:r w:rsidRPr="00B25F17">
        <w:rPr>
          <w:rFonts w:ascii="仿宋" w:eastAsia="仿宋" w:hAnsi="仿宋" w:cs="仿宋" w:hint="eastAsia"/>
          <w:kern w:val="0"/>
          <w:sz w:val="32"/>
          <w:szCs w:val="32"/>
        </w:rPr>
        <w:t>具体为：立案庭（诉讼服务中心）、综合审判庭、执行局、政治部（机关党委、督察室）、综合办公室</w:t>
      </w:r>
      <w:r w:rsidR="00D026E1" w:rsidRPr="00B25F17">
        <w:rPr>
          <w:rFonts w:ascii="仿宋" w:eastAsia="仿宋" w:hAnsi="仿宋" w:cs="仿宋" w:hint="eastAsia"/>
          <w:kern w:val="0"/>
          <w:sz w:val="32"/>
          <w:szCs w:val="32"/>
        </w:rPr>
        <w:t>、司法警察大队</w:t>
      </w:r>
      <w:r w:rsidRPr="00B25F17">
        <w:rPr>
          <w:rFonts w:ascii="仿宋" w:eastAsia="仿宋" w:hAnsi="仿宋" w:cs="仿宋" w:hint="eastAsia"/>
          <w:kern w:val="0"/>
          <w:sz w:val="32"/>
          <w:szCs w:val="32"/>
        </w:rPr>
        <w:t>。</w:t>
      </w:r>
    </w:p>
    <w:p w:rsidR="00427E62" w:rsidRPr="00B25F17" w:rsidRDefault="001B5465" w:rsidP="00CA7E86">
      <w:pPr>
        <w:autoSpaceDE w:val="0"/>
        <w:autoSpaceDN w:val="0"/>
        <w:adjustRightInd w:val="0"/>
        <w:spacing w:line="560" w:lineRule="exact"/>
        <w:ind w:rightChars="-100" w:right="-210" w:firstLineChars="200" w:firstLine="640"/>
        <w:rPr>
          <w:rFonts w:ascii="仿宋" w:eastAsia="仿宋" w:hAnsi="仿宋"/>
          <w:b/>
          <w:sz w:val="32"/>
          <w:szCs w:val="32"/>
        </w:rPr>
      </w:pPr>
      <w:r w:rsidRPr="00B25F17">
        <w:rPr>
          <w:rFonts w:ascii="仿宋" w:eastAsia="仿宋" w:hAnsi="仿宋" w:cs="黑体" w:hint="eastAsia"/>
          <w:kern w:val="0"/>
          <w:sz w:val="32"/>
          <w:szCs w:val="32"/>
        </w:rPr>
        <w:t>二、</w:t>
      </w:r>
      <w:r w:rsidRPr="00B25F17">
        <w:rPr>
          <w:rFonts w:ascii="仿宋" w:eastAsia="仿宋" w:hAnsi="仿宋"/>
          <w:b/>
          <w:sz w:val="32"/>
          <w:szCs w:val="32"/>
          <w:lang w:val="zh-CN"/>
        </w:rPr>
        <w:t>202</w:t>
      </w:r>
      <w:r w:rsidR="001B655D" w:rsidRPr="00B25F17">
        <w:rPr>
          <w:rFonts w:ascii="仿宋" w:eastAsia="仿宋" w:hAnsi="仿宋" w:hint="eastAsia"/>
          <w:b/>
          <w:sz w:val="32"/>
          <w:szCs w:val="32"/>
          <w:lang w:val="zh-CN"/>
        </w:rPr>
        <w:t>1</w:t>
      </w:r>
      <w:r w:rsidRPr="00B25F17">
        <w:rPr>
          <w:rFonts w:ascii="仿宋" w:eastAsia="仿宋" w:hAnsi="仿宋" w:hint="eastAsia"/>
          <w:b/>
          <w:sz w:val="32"/>
          <w:szCs w:val="32"/>
          <w:lang w:val="zh-CN"/>
        </w:rPr>
        <w:t>年度部门决算收支情况</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（一）收入支出决算总体情况</w:t>
      </w:r>
      <w:r w:rsidRPr="00B25F17">
        <w:rPr>
          <w:rFonts w:ascii="仿宋" w:eastAsia="仿宋" w:hAnsi="仿宋" w:cs="黑体"/>
          <w:b/>
          <w:bCs/>
          <w:kern w:val="0"/>
          <w:sz w:val="32"/>
          <w:szCs w:val="32"/>
        </w:rPr>
        <w:t xml:space="preserve"> </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202</w:t>
      </w:r>
      <w:r w:rsidR="001B655D"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年度法院收入支出总决算</w:t>
      </w:r>
      <w:r w:rsidR="001B655D" w:rsidRPr="00585706">
        <w:rPr>
          <w:rFonts w:ascii="仿宋" w:eastAsia="仿宋" w:hAnsi="仿宋" w:cs="仿宋" w:hint="eastAsia"/>
          <w:kern w:val="0"/>
          <w:sz w:val="32"/>
          <w:szCs w:val="32"/>
        </w:rPr>
        <w:t>5751.96</w:t>
      </w:r>
      <w:r w:rsidRPr="00585706">
        <w:rPr>
          <w:rFonts w:ascii="仿宋" w:eastAsia="仿宋" w:hAnsi="仿宋" w:cs="仿宋" w:hint="eastAsia"/>
          <w:kern w:val="0"/>
          <w:sz w:val="32"/>
          <w:szCs w:val="32"/>
        </w:rPr>
        <w:t>万元，</w:t>
      </w:r>
      <w:r w:rsidRPr="00B25F17">
        <w:rPr>
          <w:rFonts w:ascii="仿宋" w:eastAsia="仿宋" w:hAnsi="仿宋" w:cs="仿宋" w:hint="eastAsia"/>
          <w:kern w:val="0"/>
          <w:sz w:val="32"/>
          <w:szCs w:val="32"/>
        </w:rPr>
        <w:t>比</w:t>
      </w:r>
      <w:r w:rsidRPr="00B25F17">
        <w:rPr>
          <w:rFonts w:ascii="仿宋" w:eastAsia="仿宋" w:hAnsi="仿宋" w:cs="仿宋"/>
          <w:kern w:val="0"/>
          <w:sz w:val="32"/>
          <w:szCs w:val="32"/>
        </w:rPr>
        <w:t xml:space="preserve"> 20</w:t>
      </w:r>
      <w:r w:rsidR="001B655D" w:rsidRPr="00B25F17">
        <w:rPr>
          <w:rFonts w:ascii="仿宋" w:eastAsia="仿宋" w:hAnsi="仿宋" w:cs="仿宋" w:hint="eastAsia"/>
          <w:kern w:val="0"/>
          <w:sz w:val="32"/>
          <w:szCs w:val="32"/>
        </w:rPr>
        <w:t>20年度增加60.96</w:t>
      </w:r>
      <w:r w:rsidRPr="00B25F17">
        <w:rPr>
          <w:rFonts w:ascii="仿宋" w:eastAsia="仿宋" w:hAnsi="仿宋" w:cs="仿宋" w:hint="eastAsia"/>
          <w:kern w:val="0"/>
          <w:sz w:val="32"/>
          <w:szCs w:val="32"/>
        </w:rPr>
        <w:t>万元，</w:t>
      </w:r>
      <w:r w:rsidR="005C0E6E">
        <w:rPr>
          <w:rFonts w:ascii="仿宋" w:eastAsia="仿宋" w:hAnsi="仿宋" w:cs="仿宋" w:hint="eastAsia"/>
          <w:kern w:val="0"/>
          <w:sz w:val="32"/>
          <w:szCs w:val="32"/>
        </w:rPr>
        <w:t>增长</w:t>
      </w:r>
      <w:r w:rsidR="001B655D" w:rsidRPr="00B25F17">
        <w:rPr>
          <w:rFonts w:ascii="仿宋" w:eastAsia="仿宋" w:hAnsi="仿宋" w:cs="仿宋" w:hint="eastAsia"/>
          <w:kern w:val="0"/>
          <w:sz w:val="32"/>
          <w:szCs w:val="32"/>
        </w:rPr>
        <w:t>1.</w:t>
      </w:r>
      <w:r w:rsidR="0034227F" w:rsidRPr="00B25F17">
        <w:rPr>
          <w:rFonts w:ascii="仿宋" w:eastAsia="仿宋" w:hAnsi="仿宋" w:cs="仿宋" w:hint="eastAsia"/>
          <w:kern w:val="0"/>
          <w:sz w:val="32"/>
          <w:szCs w:val="32"/>
        </w:rPr>
        <w:t>1</w:t>
      </w:r>
      <w:r w:rsidR="0034227F" w:rsidRPr="00B25F17">
        <w:rPr>
          <w:rFonts w:ascii="仿宋" w:eastAsia="仿宋" w:hAnsi="仿宋" w:cs="仿宋"/>
          <w:kern w:val="0"/>
          <w:sz w:val="32"/>
          <w:szCs w:val="32"/>
        </w:rPr>
        <w:t xml:space="preserve"> </w:t>
      </w:r>
      <w:r w:rsidRPr="00B25F17">
        <w:rPr>
          <w:rFonts w:ascii="仿宋" w:eastAsia="仿宋" w:hAnsi="仿宋" w:cs="仿宋"/>
          <w:kern w:val="0"/>
          <w:sz w:val="32"/>
          <w:szCs w:val="32"/>
        </w:rPr>
        <w:t>%</w:t>
      </w:r>
      <w:r w:rsidRPr="00B25F17">
        <w:rPr>
          <w:rFonts w:ascii="仿宋" w:eastAsia="仿宋" w:hAnsi="仿宋" w:cs="仿宋" w:hint="eastAsia"/>
          <w:kern w:val="0"/>
          <w:sz w:val="32"/>
          <w:szCs w:val="32"/>
        </w:rPr>
        <w:t>，其中：</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1.</w:t>
      </w:r>
      <w:r w:rsidRPr="00585706">
        <w:rPr>
          <w:rFonts w:ascii="仿宋" w:eastAsia="仿宋" w:hAnsi="仿宋" w:cs="仿宋" w:hint="eastAsia"/>
          <w:kern w:val="0"/>
          <w:sz w:val="32"/>
          <w:szCs w:val="32"/>
        </w:rPr>
        <w:t>收入总计</w:t>
      </w:r>
      <w:r w:rsidR="001B655D" w:rsidRPr="00585706">
        <w:rPr>
          <w:rFonts w:ascii="仿宋" w:eastAsia="仿宋" w:hAnsi="仿宋" w:cs="仿宋" w:hint="eastAsia"/>
          <w:kern w:val="0"/>
          <w:sz w:val="32"/>
          <w:szCs w:val="32"/>
        </w:rPr>
        <w:t>5751.96</w:t>
      </w:r>
      <w:r w:rsidRPr="00585706">
        <w:rPr>
          <w:rFonts w:ascii="仿宋" w:eastAsia="仿宋" w:hAnsi="仿宋" w:cs="仿宋" w:hint="eastAsia"/>
          <w:kern w:val="0"/>
          <w:sz w:val="32"/>
          <w:szCs w:val="32"/>
        </w:rPr>
        <w:t>万元，具体包括：</w:t>
      </w:r>
    </w:p>
    <w:p w:rsidR="00427E62" w:rsidRPr="00B25F17" w:rsidRDefault="001B5465" w:rsidP="00CA7E86">
      <w:pPr>
        <w:spacing w:line="560" w:lineRule="exact"/>
        <w:ind w:firstLineChars="150" w:firstLine="480"/>
        <w:rPr>
          <w:rFonts w:ascii="仿宋" w:eastAsia="仿宋" w:hAnsi="仿宋" w:cs="仿宋"/>
          <w:kern w:val="0"/>
          <w:sz w:val="32"/>
          <w:szCs w:val="32"/>
        </w:rPr>
      </w:pPr>
      <w:r w:rsidRPr="00B25F17">
        <w:rPr>
          <w:rFonts w:ascii="仿宋" w:eastAsia="仿宋" w:hAnsi="仿宋" w:hint="eastAsia"/>
          <w:sz w:val="32"/>
          <w:szCs w:val="32"/>
          <w:lang w:val="zh-CN"/>
        </w:rPr>
        <w:lastRenderedPageBreak/>
        <w:t>（</w:t>
      </w:r>
      <w:r w:rsidRPr="00B25F17">
        <w:rPr>
          <w:rFonts w:ascii="仿宋" w:eastAsia="仿宋" w:hAnsi="仿宋"/>
          <w:sz w:val="32"/>
          <w:szCs w:val="32"/>
          <w:lang w:val="zh-CN"/>
        </w:rPr>
        <w:t>1</w:t>
      </w:r>
      <w:r w:rsidRPr="00B25F17">
        <w:rPr>
          <w:rFonts w:ascii="仿宋" w:eastAsia="仿宋" w:hAnsi="仿宋" w:hint="eastAsia"/>
          <w:sz w:val="32"/>
          <w:szCs w:val="32"/>
          <w:lang w:val="zh-CN"/>
        </w:rPr>
        <w:t>）财政拨款收入</w:t>
      </w:r>
      <w:r w:rsidR="001B655D" w:rsidRPr="00B25F17">
        <w:rPr>
          <w:rFonts w:ascii="仿宋" w:eastAsia="仿宋" w:hAnsi="仿宋" w:hint="eastAsia"/>
          <w:sz w:val="32"/>
          <w:szCs w:val="32"/>
          <w:lang w:val="zh-CN"/>
        </w:rPr>
        <w:t>1391.53</w:t>
      </w:r>
      <w:r w:rsidRPr="00B25F17">
        <w:rPr>
          <w:rFonts w:ascii="仿宋" w:eastAsia="仿宋" w:hAnsi="仿宋" w:hint="eastAsia"/>
          <w:sz w:val="32"/>
          <w:szCs w:val="32"/>
          <w:lang w:val="zh-CN"/>
        </w:rPr>
        <w:t>万元，</w:t>
      </w:r>
      <w:r w:rsidRPr="00B25F17">
        <w:rPr>
          <w:rFonts w:ascii="仿宋" w:eastAsia="仿宋" w:hAnsi="仿宋" w:cs="仿宋" w:hint="eastAsia"/>
          <w:kern w:val="0"/>
          <w:sz w:val="32"/>
          <w:szCs w:val="32"/>
        </w:rPr>
        <w:t>比</w:t>
      </w:r>
      <w:r w:rsidRPr="00B25F17">
        <w:rPr>
          <w:rFonts w:ascii="仿宋" w:eastAsia="仿宋" w:hAnsi="仿宋" w:cs="仿宋"/>
          <w:kern w:val="0"/>
          <w:sz w:val="32"/>
          <w:szCs w:val="32"/>
        </w:rPr>
        <w:t>20</w:t>
      </w:r>
      <w:r w:rsidR="001B655D" w:rsidRPr="00B25F17">
        <w:rPr>
          <w:rFonts w:ascii="仿宋" w:eastAsia="仿宋" w:hAnsi="仿宋" w:cs="仿宋" w:hint="eastAsia"/>
          <w:kern w:val="0"/>
          <w:sz w:val="32"/>
          <w:szCs w:val="32"/>
        </w:rPr>
        <w:t>20</w:t>
      </w:r>
      <w:r w:rsidRPr="00B25F17">
        <w:rPr>
          <w:rFonts w:ascii="仿宋" w:eastAsia="仿宋" w:hAnsi="仿宋" w:cs="仿宋" w:hint="eastAsia"/>
          <w:kern w:val="0"/>
          <w:sz w:val="32"/>
          <w:szCs w:val="32"/>
        </w:rPr>
        <w:t>年度减少</w:t>
      </w:r>
      <w:r w:rsidR="001B655D" w:rsidRPr="00B25F17">
        <w:rPr>
          <w:rFonts w:ascii="仿宋" w:eastAsia="仿宋" w:hAnsi="仿宋" w:cs="仿宋" w:hint="eastAsia"/>
          <w:kern w:val="0"/>
          <w:sz w:val="32"/>
          <w:szCs w:val="32"/>
        </w:rPr>
        <w:t>89.63</w:t>
      </w:r>
      <w:r w:rsidRPr="00B25F17">
        <w:rPr>
          <w:rFonts w:ascii="仿宋" w:eastAsia="仿宋" w:hAnsi="仿宋" w:cs="仿宋" w:hint="eastAsia"/>
          <w:kern w:val="0"/>
          <w:sz w:val="32"/>
          <w:szCs w:val="32"/>
        </w:rPr>
        <w:t>万元，</w:t>
      </w:r>
      <w:r w:rsidR="005C0E6E">
        <w:rPr>
          <w:rFonts w:ascii="仿宋" w:eastAsia="仿宋" w:hAnsi="仿宋" w:cs="仿宋" w:hint="eastAsia"/>
          <w:kern w:val="0"/>
          <w:sz w:val="32"/>
          <w:szCs w:val="32"/>
        </w:rPr>
        <w:t>下降</w:t>
      </w:r>
      <w:r w:rsidR="001B655D" w:rsidRPr="00B25F17">
        <w:rPr>
          <w:rFonts w:ascii="仿宋" w:eastAsia="仿宋" w:hAnsi="仿宋" w:cs="仿宋" w:hint="eastAsia"/>
          <w:kern w:val="0"/>
          <w:sz w:val="32"/>
          <w:szCs w:val="32"/>
        </w:rPr>
        <w:t>6.</w:t>
      </w:r>
      <w:r w:rsidR="00CA6B53" w:rsidRPr="00B25F17">
        <w:rPr>
          <w:rFonts w:ascii="仿宋" w:eastAsia="仿宋" w:hAnsi="仿宋" w:cs="仿宋" w:hint="eastAsia"/>
          <w:kern w:val="0"/>
          <w:sz w:val="32"/>
          <w:szCs w:val="32"/>
        </w:rPr>
        <w:t>1</w:t>
      </w:r>
      <w:r w:rsidRPr="00B25F17">
        <w:rPr>
          <w:rFonts w:ascii="仿宋" w:eastAsia="仿宋" w:hAnsi="仿宋" w:cs="仿宋"/>
          <w:kern w:val="0"/>
          <w:sz w:val="32"/>
          <w:szCs w:val="32"/>
        </w:rPr>
        <w:t>%</w:t>
      </w:r>
      <w:r w:rsidRPr="00B25F17">
        <w:rPr>
          <w:rFonts w:ascii="仿宋" w:eastAsia="仿宋" w:hAnsi="仿宋" w:cs="仿宋" w:hint="eastAsia"/>
          <w:kern w:val="0"/>
          <w:sz w:val="32"/>
          <w:szCs w:val="32"/>
        </w:rPr>
        <w:t>，减少的主要原因为</w:t>
      </w:r>
      <w:r w:rsidR="001B655D" w:rsidRPr="00B25F17">
        <w:rPr>
          <w:rFonts w:ascii="仿宋" w:eastAsia="仿宋" w:hAnsi="仿宋" w:cs="仿宋"/>
          <w:kern w:val="0"/>
          <w:sz w:val="32"/>
          <w:szCs w:val="32"/>
        </w:rPr>
        <w:t>清理规范津补贴，部分人员经费暂未发放</w:t>
      </w:r>
      <w:r w:rsidR="003D1EC0" w:rsidRPr="00B25F17">
        <w:rPr>
          <w:rFonts w:ascii="仿宋" w:eastAsia="仿宋" w:hAnsi="仿宋" w:cs="仿宋" w:hint="eastAsia"/>
          <w:kern w:val="0"/>
          <w:sz w:val="32"/>
          <w:szCs w:val="32"/>
        </w:rPr>
        <w:t>，财政拨款收入减少</w:t>
      </w:r>
      <w:r w:rsidRPr="00B25F17">
        <w:rPr>
          <w:rFonts w:ascii="仿宋" w:eastAsia="仿宋" w:hAnsi="仿宋" w:cs="仿宋" w:hint="eastAsia"/>
          <w:kern w:val="0"/>
          <w:sz w:val="32"/>
          <w:szCs w:val="32"/>
        </w:rPr>
        <w:t>。</w:t>
      </w:r>
      <w:r w:rsidRPr="00B25F17">
        <w:rPr>
          <w:rFonts w:ascii="仿宋" w:eastAsia="仿宋" w:hAnsi="仿宋" w:cs="仿宋"/>
          <w:kern w:val="0"/>
          <w:sz w:val="32"/>
          <w:szCs w:val="32"/>
        </w:rPr>
        <w:t xml:space="preserve"> </w:t>
      </w:r>
    </w:p>
    <w:p w:rsidR="00427E62" w:rsidRPr="00B25F17" w:rsidRDefault="001B5465" w:rsidP="00CA7E86">
      <w:pPr>
        <w:spacing w:line="560" w:lineRule="exact"/>
        <w:ind w:leftChars="-100" w:left="-210" w:rightChars="-100" w:right="-210" w:firstLineChars="200" w:firstLine="640"/>
        <w:rPr>
          <w:rFonts w:ascii="仿宋" w:eastAsia="仿宋" w:hAnsi="仿宋"/>
          <w:sz w:val="32"/>
          <w:szCs w:val="32"/>
        </w:rPr>
      </w:pPr>
      <w:r w:rsidRPr="00B25F17">
        <w:rPr>
          <w:rFonts w:ascii="仿宋" w:eastAsia="仿宋" w:hAnsi="仿宋" w:hint="eastAsia"/>
          <w:sz w:val="32"/>
          <w:szCs w:val="32"/>
          <w:lang w:val="zh-CN"/>
        </w:rPr>
        <w:t>（</w:t>
      </w:r>
      <w:r w:rsidRPr="00B25F17">
        <w:rPr>
          <w:rFonts w:ascii="仿宋" w:eastAsia="仿宋" w:hAnsi="仿宋"/>
          <w:sz w:val="32"/>
          <w:szCs w:val="32"/>
          <w:lang w:val="zh-CN"/>
        </w:rPr>
        <w:t>2</w:t>
      </w:r>
      <w:r w:rsidRPr="00B25F17">
        <w:rPr>
          <w:rFonts w:ascii="仿宋" w:eastAsia="仿宋" w:hAnsi="仿宋" w:hint="eastAsia"/>
          <w:sz w:val="32"/>
          <w:szCs w:val="32"/>
          <w:lang w:val="zh-CN"/>
        </w:rPr>
        <w:t>）其他收入</w:t>
      </w:r>
      <w:r w:rsidR="00181F46" w:rsidRPr="00B25F17">
        <w:rPr>
          <w:rFonts w:ascii="仿宋" w:eastAsia="仿宋" w:hAnsi="仿宋" w:cs="仿宋" w:hint="eastAsia"/>
          <w:kern w:val="0"/>
          <w:sz w:val="32"/>
          <w:szCs w:val="32"/>
        </w:rPr>
        <w:t>165.25</w:t>
      </w:r>
      <w:r w:rsidRPr="00B25F17">
        <w:rPr>
          <w:rFonts w:ascii="仿宋" w:eastAsia="仿宋" w:hAnsi="仿宋" w:cs="仿宋" w:hint="eastAsia"/>
          <w:kern w:val="0"/>
          <w:sz w:val="32"/>
          <w:szCs w:val="32"/>
        </w:rPr>
        <w:t>万元，比</w:t>
      </w:r>
      <w:r w:rsidRPr="00B25F17">
        <w:rPr>
          <w:rFonts w:ascii="仿宋" w:eastAsia="仿宋" w:hAnsi="仿宋" w:cs="仿宋"/>
          <w:kern w:val="0"/>
          <w:sz w:val="32"/>
          <w:szCs w:val="32"/>
        </w:rPr>
        <w:t xml:space="preserve"> 20</w:t>
      </w:r>
      <w:r w:rsidR="00181F46" w:rsidRPr="00B25F17">
        <w:rPr>
          <w:rFonts w:ascii="仿宋" w:eastAsia="仿宋" w:hAnsi="仿宋" w:cs="仿宋" w:hint="eastAsia"/>
          <w:kern w:val="0"/>
          <w:sz w:val="32"/>
          <w:szCs w:val="32"/>
        </w:rPr>
        <w:t>20</w:t>
      </w:r>
      <w:r w:rsidRPr="00B25F17">
        <w:rPr>
          <w:rFonts w:ascii="仿宋" w:eastAsia="仿宋" w:hAnsi="仿宋" w:cs="仿宋" w:hint="eastAsia"/>
          <w:kern w:val="0"/>
          <w:sz w:val="32"/>
          <w:szCs w:val="32"/>
        </w:rPr>
        <w:t>年度</w:t>
      </w:r>
      <w:r w:rsidR="00181F46" w:rsidRPr="00B25F17">
        <w:rPr>
          <w:rFonts w:ascii="仿宋" w:eastAsia="仿宋" w:hAnsi="仿宋" w:cs="仿宋" w:hint="eastAsia"/>
          <w:kern w:val="0"/>
          <w:sz w:val="32"/>
          <w:szCs w:val="32"/>
        </w:rPr>
        <w:t>增加145.23万元，增</w:t>
      </w:r>
      <w:r w:rsidR="005C0E6E">
        <w:rPr>
          <w:rFonts w:ascii="仿宋" w:eastAsia="仿宋" w:hAnsi="仿宋" w:cs="仿宋" w:hint="eastAsia"/>
          <w:kern w:val="0"/>
          <w:sz w:val="32"/>
          <w:szCs w:val="32"/>
        </w:rPr>
        <w:t>长</w:t>
      </w:r>
      <w:r w:rsidR="00181F46" w:rsidRPr="00B25F17">
        <w:rPr>
          <w:rFonts w:ascii="仿宋" w:eastAsia="仿宋" w:hAnsi="仿宋" w:cs="仿宋" w:hint="eastAsia"/>
          <w:kern w:val="0"/>
          <w:sz w:val="32"/>
          <w:szCs w:val="32"/>
        </w:rPr>
        <w:t>725.</w:t>
      </w:r>
      <w:r w:rsidR="00CA6B53" w:rsidRPr="00B25F17">
        <w:rPr>
          <w:rFonts w:ascii="仿宋" w:eastAsia="仿宋" w:hAnsi="仿宋" w:cs="仿宋" w:hint="eastAsia"/>
          <w:kern w:val="0"/>
          <w:sz w:val="32"/>
          <w:szCs w:val="32"/>
        </w:rPr>
        <w:t>4</w:t>
      </w:r>
      <w:r w:rsidRPr="00B25F17">
        <w:rPr>
          <w:rFonts w:ascii="仿宋" w:eastAsia="仿宋" w:hAnsi="仿宋" w:cs="仿宋"/>
          <w:kern w:val="0"/>
          <w:sz w:val="32"/>
          <w:szCs w:val="32"/>
        </w:rPr>
        <w:t>%</w:t>
      </w:r>
      <w:r w:rsidR="00181F46" w:rsidRPr="00B25F17">
        <w:rPr>
          <w:rFonts w:ascii="仿宋" w:eastAsia="仿宋" w:hAnsi="仿宋" w:cs="仿宋" w:hint="eastAsia"/>
          <w:kern w:val="0"/>
          <w:sz w:val="32"/>
          <w:szCs w:val="32"/>
        </w:rPr>
        <w:t>，增加</w:t>
      </w:r>
      <w:r w:rsidRPr="00B25F17">
        <w:rPr>
          <w:rFonts w:ascii="仿宋" w:eastAsia="仿宋" w:hAnsi="仿宋" w:cs="仿宋" w:hint="eastAsia"/>
          <w:kern w:val="0"/>
          <w:sz w:val="32"/>
          <w:szCs w:val="32"/>
        </w:rPr>
        <w:t>的原因主要是</w:t>
      </w:r>
      <w:r w:rsidR="00181F46" w:rsidRPr="00B25F17">
        <w:rPr>
          <w:rFonts w:ascii="仿宋" w:eastAsia="仿宋" w:hAnsi="仿宋" w:cs="仿宋"/>
          <w:kern w:val="0"/>
          <w:sz w:val="32"/>
          <w:szCs w:val="32"/>
        </w:rPr>
        <w:t xml:space="preserve"> 20</w:t>
      </w:r>
      <w:r w:rsidR="00181F46" w:rsidRPr="00B25F17">
        <w:rPr>
          <w:rFonts w:ascii="仿宋" w:eastAsia="仿宋" w:hAnsi="仿宋" w:cs="仿宋" w:hint="eastAsia"/>
          <w:kern w:val="0"/>
          <w:sz w:val="32"/>
          <w:szCs w:val="32"/>
        </w:rPr>
        <w:t>21</w:t>
      </w:r>
      <w:r w:rsidRPr="00B25F17">
        <w:rPr>
          <w:rFonts w:ascii="仿宋" w:eastAsia="仿宋" w:hAnsi="仿宋" w:cs="仿宋" w:hint="eastAsia"/>
          <w:kern w:val="0"/>
          <w:sz w:val="32"/>
          <w:szCs w:val="32"/>
        </w:rPr>
        <w:t>年度</w:t>
      </w:r>
      <w:r w:rsidR="0000638B" w:rsidRPr="00B25F17">
        <w:rPr>
          <w:rFonts w:ascii="仿宋" w:eastAsia="仿宋" w:hAnsi="仿宋" w:cs="仿宋" w:hint="eastAsia"/>
          <w:kern w:val="0"/>
          <w:sz w:val="32"/>
          <w:szCs w:val="32"/>
        </w:rPr>
        <w:t>收到社保返还的单位预缴养老保险，在其他收入反映，其他收入增加</w:t>
      </w:r>
      <w:r w:rsidRPr="00B25F17">
        <w:rPr>
          <w:rFonts w:ascii="仿宋" w:eastAsia="仿宋" w:hAnsi="仿宋" w:cs="仿宋" w:hint="eastAsia"/>
          <w:kern w:val="0"/>
          <w:sz w:val="32"/>
          <w:szCs w:val="32"/>
        </w:rPr>
        <w:t>。</w:t>
      </w:r>
    </w:p>
    <w:p w:rsidR="00CA7E86" w:rsidRDefault="001B5465" w:rsidP="00CA7E86">
      <w:pPr>
        <w:autoSpaceDE w:val="0"/>
        <w:autoSpaceDN w:val="0"/>
        <w:adjustRightInd w:val="0"/>
        <w:spacing w:line="560" w:lineRule="exact"/>
        <w:ind w:leftChars="-100" w:left="-210" w:rightChars="-100" w:right="-210" w:firstLineChars="196" w:firstLine="627"/>
        <w:rPr>
          <w:rFonts w:ascii="仿宋" w:eastAsia="仿宋" w:hAnsi="仿宋"/>
          <w:sz w:val="32"/>
          <w:szCs w:val="32"/>
          <w:lang w:val="zh-CN"/>
        </w:rPr>
      </w:pPr>
      <w:r w:rsidRPr="00B25F17">
        <w:rPr>
          <w:rFonts w:ascii="仿宋" w:eastAsia="仿宋" w:hAnsi="仿宋" w:hint="eastAsia"/>
          <w:sz w:val="32"/>
          <w:szCs w:val="32"/>
          <w:lang w:val="zh-CN"/>
        </w:rPr>
        <w:t>（</w:t>
      </w:r>
      <w:r w:rsidRPr="00B25F17">
        <w:rPr>
          <w:rFonts w:ascii="仿宋" w:eastAsia="仿宋" w:hAnsi="仿宋"/>
          <w:sz w:val="32"/>
          <w:szCs w:val="32"/>
          <w:lang w:val="zh-CN"/>
        </w:rPr>
        <w:t>3</w:t>
      </w:r>
      <w:r w:rsidRPr="00B25F17">
        <w:rPr>
          <w:rFonts w:ascii="仿宋" w:eastAsia="仿宋" w:hAnsi="仿宋" w:hint="eastAsia"/>
          <w:sz w:val="32"/>
          <w:szCs w:val="32"/>
          <w:lang w:val="zh-CN"/>
        </w:rPr>
        <w:t>）年初结转和结余</w:t>
      </w:r>
      <w:r w:rsidR="005E1EB6" w:rsidRPr="00B25F17">
        <w:rPr>
          <w:rFonts w:ascii="仿宋" w:eastAsia="仿宋" w:hAnsi="仿宋" w:hint="eastAsia"/>
          <w:sz w:val="32"/>
          <w:szCs w:val="32"/>
          <w:lang w:val="zh-CN"/>
        </w:rPr>
        <w:t>4195.18</w:t>
      </w:r>
      <w:r w:rsidRPr="00B25F17">
        <w:rPr>
          <w:rFonts w:ascii="仿宋" w:eastAsia="仿宋" w:hAnsi="仿宋" w:hint="eastAsia"/>
          <w:sz w:val="32"/>
          <w:szCs w:val="32"/>
          <w:lang w:val="zh-CN"/>
        </w:rPr>
        <w:t>万元。为以前年度支出预算按有关规定继续结转使用的资金，既包括财政拨款结转和结余，也包括其他收入结转和结余。</w:t>
      </w:r>
    </w:p>
    <w:p w:rsidR="00427E62" w:rsidRPr="00B25F17" w:rsidRDefault="001B5465" w:rsidP="00CA7E86">
      <w:pPr>
        <w:autoSpaceDE w:val="0"/>
        <w:autoSpaceDN w:val="0"/>
        <w:adjustRightInd w:val="0"/>
        <w:spacing w:line="560" w:lineRule="exact"/>
        <w:ind w:leftChars="-100" w:left="-210" w:rightChars="-100" w:right="-210" w:firstLineChars="196" w:firstLine="627"/>
        <w:rPr>
          <w:rFonts w:ascii="仿宋" w:eastAsia="仿宋" w:hAnsi="仿宋"/>
          <w:sz w:val="32"/>
          <w:szCs w:val="32"/>
          <w:lang w:val="zh-CN"/>
        </w:rPr>
      </w:pPr>
      <w:r w:rsidRPr="00B25F17">
        <w:rPr>
          <w:rFonts w:ascii="仿宋" w:eastAsia="仿宋" w:hAnsi="仿宋"/>
          <w:sz w:val="32"/>
          <w:szCs w:val="32"/>
          <w:lang w:val="zh-CN"/>
        </w:rPr>
        <w:t>2.</w:t>
      </w:r>
      <w:r w:rsidRPr="00B25F17">
        <w:rPr>
          <w:rFonts w:ascii="仿宋" w:eastAsia="仿宋" w:hAnsi="仿宋" w:hint="eastAsia"/>
          <w:sz w:val="32"/>
          <w:szCs w:val="32"/>
          <w:lang w:val="zh-CN"/>
        </w:rPr>
        <w:t>支出总计</w:t>
      </w:r>
      <w:r w:rsidR="00E21DB7" w:rsidRPr="00B25F17">
        <w:rPr>
          <w:rFonts w:ascii="仿宋" w:eastAsia="仿宋" w:hAnsi="仿宋" w:hint="eastAsia"/>
          <w:sz w:val="32"/>
          <w:szCs w:val="32"/>
          <w:lang w:val="zh-CN"/>
        </w:rPr>
        <w:t>5751.96</w:t>
      </w:r>
      <w:r w:rsidRPr="00B25F17">
        <w:rPr>
          <w:rFonts w:ascii="仿宋" w:eastAsia="仿宋" w:hAnsi="仿宋" w:hint="eastAsia"/>
          <w:sz w:val="32"/>
          <w:szCs w:val="32"/>
          <w:lang w:val="zh-CN"/>
        </w:rPr>
        <w:t>万元，具体包括：</w:t>
      </w:r>
    </w:p>
    <w:p w:rsidR="00427E62" w:rsidRPr="00B25F17" w:rsidRDefault="001B5465" w:rsidP="00CA7E86">
      <w:pPr>
        <w:spacing w:line="560" w:lineRule="exact"/>
        <w:ind w:firstLineChars="150" w:firstLine="480"/>
        <w:rPr>
          <w:rFonts w:ascii="仿宋" w:eastAsia="仿宋" w:hAnsi="仿宋" w:cs="仿宋"/>
          <w:kern w:val="0"/>
          <w:sz w:val="32"/>
          <w:szCs w:val="32"/>
        </w:rPr>
      </w:pPr>
      <w:r w:rsidRPr="00B25F17">
        <w:rPr>
          <w:rFonts w:ascii="仿宋" w:eastAsia="仿宋" w:hAnsi="仿宋" w:hint="eastAsia"/>
          <w:sz w:val="32"/>
          <w:szCs w:val="32"/>
          <w:lang w:val="zh-CN"/>
        </w:rPr>
        <w:t>（</w:t>
      </w:r>
      <w:r w:rsidRPr="00B25F17">
        <w:rPr>
          <w:rFonts w:ascii="仿宋" w:eastAsia="仿宋" w:hAnsi="仿宋"/>
          <w:sz w:val="32"/>
          <w:szCs w:val="32"/>
          <w:lang w:val="zh-CN"/>
        </w:rPr>
        <w:t>1</w:t>
      </w:r>
      <w:r w:rsidRPr="00B25F17">
        <w:rPr>
          <w:rFonts w:ascii="仿宋" w:eastAsia="仿宋" w:hAnsi="仿宋" w:hint="eastAsia"/>
          <w:sz w:val="32"/>
          <w:szCs w:val="32"/>
          <w:lang w:val="zh-CN"/>
        </w:rPr>
        <w:t>）本年支出合计</w:t>
      </w:r>
      <w:r w:rsidR="00E63BD5" w:rsidRPr="00B25F17">
        <w:rPr>
          <w:rFonts w:ascii="仿宋" w:eastAsia="仿宋" w:hAnsi="仿宋" w:hint="eastAsia"/>
          <w:sz w:val="32"/>
          <w:szCs w:val="32"/>
          <w:lang w:val="zh-CN"/>
        </w:rPr>
        <w:t>1994.09</w:t>
      </w:r>
      <w:r w:rsidRPr="00B25F17">
        <w:rPr>
          <w:rFonts w:ascii="仿宋" w:eastAsia="仿宋" w:hAnsi="仿宋" w:hint="eastAsia"/>
          <w:sz w:val="32"/>
          <w:szCs w:val="32"/>
          <w:lang w:val="zh-CN"/>
        </w:rPr>
        <w:t>万元，</w:t>
      </w:r>
      <w:r w:rsidRPr="00B25F17">
        <w:rPr>
          <w:rFonts w:ascii="仿宋" w:eastAsia="仿宋" w:hAnsi="仿宋" w:cs="仿宋" w:hint="eastAsia"/>
          <w:kern w:val="0"/>
          <w:sz w:val="32"/>
          <w:szCs w:val="32"/>
        </w:rPr>
        <w:t>比</w:t>
      </w:r>
      <w:r w:rsidR="00E63BD5" w:rsidRPr="00B25F17">
        <w:rPr>
          <w:rFonts w:ascii="仿宋" w:eastAsia="仿宋" w:hAnsi="仿宋" w:cs="仿宋"/>
          <w:kern w:val="0"/>
          <w:sz w:val="32"/>
          <w:szCs w:val="32"/>
        </w:rPr>
        <w:t xml:space="preserve"> 20</w:t>
      </w:r>
      <w:r w:rsidR="00E63BD5" w:rsidRPr="00B25F17">
        <w:rPr>
          <w:rFonts w:ascii="仿宋" w:eastAsia="仿宋" w:hAnsi="仿宋" w:cs="仿宋" w:hint="eastAsia"/>
          <w:kern w:val="0"/>
          <w:sz w:val="32"/>
          <w:szCs w:val="32"/>
        </w:rPr>
        <w:t>20</w:t>
      </w:r>
      <w:r w:rsidRPr="00B25F17">
        <w:rPr>
          <w:rFonts w:ascii="仿宋" w:eastAsia="仿宋" w:hAnsi="仿宋" w:cs="仿宋" w:hint="eastAsia"/>
          <w:kern w:val="0"/>
          <w:sz w:val="32"/>
          <w:szCs w:val="32"/>
        </w:rPr>
        <w:t>年度</w:t>
      </w:r>
      <w:r w:rsidR="00E63BD5" w:rsidRPr="00B25F17">
        <w:rPr>
          <w:rFonts w:ascii="仿宋" w:eastAsia="仿宋" w:hAnsi="仿宋" w:cs="仿宋" w:hint="eastAsia"/>
          <w:kern w:val="0"/>
          <w:sz w:val="32"/>
          <w:szCs w:val="32"/>
        </w:rPr>
        <w:t>增加508.12</w:t>
      </w:r>
      <w:r w:rsidRPr="00B25F17">
        <w:rPr>
          <w:rFonts w:ascii="仿宋" w:eastAsia="仿宋" w:hAnsi="仿宋" w:cs="仿宋" w:hint="eastAsia"/>
          <w:kern w:val="0"/>
          <w:sz w:val="32"/>
          <w:szCs w:val="32"/>
        </w:rPr>
        <w:t>万元，</w:t>
      </w:r>
      <w:r w:rsidR="00E63BD5" w:rsidRPr="00B25F17">
        <w:rPr>
          <w:rFonts w:ascii="仿宋" w:eastAsia="仿宋" w:hAnsi="仿宋" w:cs="仿宋" w:hint="eastAsia"/>
          <w:kern w:val="0"/>
          <w:sz w:val="32"/>
          <w:szCs w:val="32"/>
        </w:rPr>
        <w:t>增</w:t>
      </w:r>
      <w:r w:rsidR="005C0E6E">
        <w:rPr>
          <w:rFonts w:ascii="仿宋" w:eastAsia="仿宋" w:hAnsi="仿宋" w:cs="仿宋" w:hint="eastAsia"/>
          <w:kern w:val="0"/>
          <w:sz w:val="32"/>
          <w:szCs w:val="32"/>
        </w:rPr>
        <w:t>长</w:t>
      </w:r>
      <w:r w:rsidR="00E63BD5" w:rsidRPr="00B25F17">
        <w:rPr>
          <w:rFonts w:ascii="仿宋" w:eastAsia="仿宋" w:hAnsi="仿宋" w:cs="仿宋" w:hint="eastAsia"/>
          <w:kern w:val="0"/>
          <w:sz w:val="32"/>
          <w:szCs w:val="32"/>
        </w:rPr>
        <w:t>34.</w:t>
      </w:r>
      <w:r w:rsidR="00CA6B53" w:rsidRPr="00B25F17">
        <w:rPr>
          <w:rFonts w:ascii="仿宋" w:eastAsia="仿宋" w:hAnsi="仿宋" w:cs="仿宋" w:hint="eastAsia"/>
          <w:kern w:val="0"/>
          <w:sz w:val="32"/>
          <w:szCs w:val="32"/>
        </w:rPr>
        <w:t>2</w:t>
      </w:r>
      <w:r w:rsidRPr="00B25F17">
        <w:rPr>
          <w:rFonts w:ascii="仿宋" w:eastAsia="仿宋" w:hAnsi="仿宋" w:cs="仿宋"/>
          <w:kern w:val="0"/>
          <w:sz w:val="32"/>
          <w:szCs w:val="32"/>
        </w:rPr>
        <w:t>%</w:t>
      </w:r>
      <w:r w:rsidR="00651EAB" w:rsidRPr="00B25F17">
        <w:rPr>
          <w:rFonts w:ascii="仿宋" w:eastAsia="仿宋" w:hAnsi="仿宋" w:cs="仿宋" w:hint="eastAsia"/>
          <w:kern w:val="0"/>
          <w:sz w:val="32"/>
          <w:szCs w:val="32"/>
        </w:rPr>
        <w:t>，主要原因：一</w:t>
      </w:r>
      <w:r w:rsidRPr="00B25F17">
        <w:rPr>
          <w:rFonts w:ascii="仿宋" w:eastAsia="仿宋" w:hAnsi="仿宋" w:cs="仿宋" w:hint="eastAsia"/>
          <w:kern w:val="0"/>
          <w:sz w:val="32"/>
          <w:szCs w:val="32"/>
        </w:rPr>
        <w:t>是</w:t>
      </w:r>
      <w:r w:rsidRPr="00B25F17">
        <w:rPr>
          <w:rFonts w:ascii="仿宋" w:eastAsia="仿宋" w:hAnsi="仿宋" w:cs="仿宋"/>
          <w:kern w:val="0"/>
          <w:sz w:val="32"/>
          <w:szCs w:val="32"/>
        </w:rPr>
        <w:t xml:space="preserve"> 20</w:t>
      </w:r>
      <w:r w:rsidR="00651EAB" w:rsidRPr="00B25F17">
        <w:rPr>
          <w:rFonts w:ascii="仿宋" w:eastAsia="仿宋" w:hAnsi="仿宋" w:cs="仿宋" w:hint="eastAsia"/>
          <w:kern w:val="0"/>
          <w:sz w:val="32"/>
          <w:szCs w:val="32"/>
        </w:rPr>
        <w:t>21</w:t>
      </w:r>
      <w:r w:rsidRPr="00B25F17">
        <w:rPr>
          <w:rFonts w:ascii="仿宋" w:eastAsia="仿宋" w:hAnsi="仿宋" w:cs="仿宋" w:hint="eastAsia"/>
          <w:kern w:val="0"/>
          <w:sz w:val="32"/>
          <w:szCs w:val="32"/>
        </w:rPr>
        <w:t>年度审判</w:t>
      </w:r>
      <w:r w:rsidR="00651EAB" w:rsidRPr="00B25F17">
        <w:rPr>
          <w:rFonts w:ascii="仿宋" w:eastAsia="仿宋" w:hAnsi="仿宋" w:cs="仿宋" w:hint="eastAsia"/>
          <w:kern w:val="0"/>
          <w:sz w:val="32"/>
          <w:szCs w:val="32"/>
        </w:rPr>
        <w:t>法庭建设支出602.56万元</w:t>
      </w:r>
      <w:r w:rsidRPr="00B25F17">
        <w:rPr>
          <w:rFonts w:ascii="仿宋" w:eastAsia="仿宋" w:hAnsi="仿宋" w:cs="仿宋" w:hint="eastAsia"/>
          <w:kern w:val="0"/>
          <w:sz w:val="32"/>
          <w:szCs w:val="32"/>
        </w:rPr>
        <w:t>，</w:t>
      </w:r>
      <w:r w:rsidR="00651EAB" w:rsidRPr="00B25F17">
        <w:rPr>
          <w:rFonts w:ascii="仿宋" w:eastAsia="仿宋" w:hAnsi="仿宋" w:cs="仿宋"/>
          <w:kern w:val="0"/>
          <w:sz w:val="32"/>
          <w:szCs w:val="32"/>
        </w:rPr>
        <w:t xml:space="preserve"> </w:t>
      </w:r>
      <w:r w:rsidRPr="00B25F17">
        <w:rPr>
          <w:rFonts w:ascii="仿宋" w:eastAsia="仿宋" w:hAnsi="仿宋" w:cs="仿宋"/>
          <w:kern w:val="0"/>
          <w:sz w:val="32"/>
          <w:szCs w:val="32"/>
        </w:rPr>
        <w:t>2020</w:t>
      </w:r>
      <w:r w:rsidRPr="00B25F17">
        <w:rPr>
          <w:rFonts w:ascii="仿宋" w:eastAsia="仿宋" w:hAnsi="仿宋" w:cs="仿宋" w:hint="eastAsia"/>
          <w:kern w:val="0"/>
          <w:sz w:val="32"/>
          <w:szCs w:val="32"/>
        </w:rPr>
        <w:t>年度无此项支出</w:t>
      </w:r>
      <w:r w:rsidR="00651EAB" w:rsidRPr="00B25F17">
        <w:rPr>
          <w:rFonts w:ascii="仿宋" w:eastAsia="仿宋" w:hAnsi="仿宋" w:cs="仿宋" w:hint="eastAsia"/>
          <w:kern w:val="0"/>
          <w:sz w:val="32"/>
          <w:szCs w:val="32"/>
        </w:rPr>
        <w:t>；二是</w:t>
      </w:r>
      <w:r w:rsidR="00651EAB" w:rsidRPr="00B25F17">
        <w:rPr>
          <w:rFonts w:ascii="仿宋" w:eastAsia="仿宋" w:hAnsi="仿宋" w:cs="仿宋"/>
          <w:kern w:val="0"/>
          <w:sz w:val="32"/>
          <w:szCs w:val="32"/>
        </w:rPr>
        <w:t>清理规范津补贴，部分人员经费暂未发放</w:t>
      </w:r>
      <w:r w:rsidR="00FA6AA4" w:rsidRPr="00B25F17">
        <w:rPr>
          <w:rFonts w:ascii="仿宋" w:eastAsia="仿宋" w:hAnsi="仿宋" w:cs="仿宋" w:hint="eastAsia"/>
          <w:kern w:val="0"/>
          <w:sz w:val="32"/>
          <w:szCs w:val="32"/>
        </w:rPr>
        <w:t>，财政拨款支出减少</w:t>
      </w:r>
      <w:r w:rsidR="00651EAB" w:rsidRPr="00B25F17">
        <w:rPr>
          <w:rFonts w:ascii="仿宋" w:eastAsia="仿宋" w:hAnsi="仿宋" w:cs="仿宋" w:hint="eastAsia"/>
          <w:kern w:val="0"/>
          <w:sz w:val="32"/>
          <w:szCs w:val="32"/>
        </w:rPr>
        <w:t>。</w:t>
      </w:r>
      <w:r w:rsidRPr="00B25F17">
        <w:rPr>
          <w:rFonts w:ascii="仿宋" w:eastAsia="仿宋" w:hAnsi="仿宋" w:hint="eastAsia"/>
          <w:sz w:val="32"/>
          <w:szCs w:val="32"/>
          <w:lang w:val="zh-CN"/>
        </w:rPr>
        <w:t>其中：</w:t>
      </w:r>
      <w:r w:rsidRPr="00B25F17">
        <w:rPr>
          <w:rFonts w:ascii="仿宋" w:eastAsia="仿宋" w:hAnsi="仿宋" w:hint="eastAsia"/>
          <w:sz w:val="32"/>
          <w:szCs w:val="32"/>
        </w:rPr>
        <w:t>公共安全支出</w:t>
      </w:r>
      <w:r w:rsidR="00FA6AA4" w:rsidRPr="00B25F17">
        <w:rPr>
          <w:rFonts w:ascii="仿宋" w:eastAsia="仿宋" w:hAnsi="仿宋" w:hint="eastAsia"/>
          <w:sz w:val="32"/>
          <w:szCs w:val="32"/>
        </w:rPr>
        <w:t>1908.88</w:t>
      </w:r>
      <w:r w:rsidRPr="00B25F17">
        <w:rPr>
          <w:rFonts w:ascii="仿宋" w:eastAsia="仿宋" w:hAnsi="仿宋" w:hint="eastAsia"/>
          <w:sz w:val="32"/>
          <w:szCs w:val="32"/>
        </w:rPr>
        <w:t>万元，占比</w:t>
      </w:r>
      <w:r w:rsidR="00FA6AA4" w:rsidRPr="00B25F17">
        <w:rPr>
          <w:rFonts w:ascii="仿宋" w:eastAsia="仿宋" w:hAnsi="仿宋" w:hint="eastAsia"/>
          <w:sz w:val="32"/>
          <w:szCs w:val="32"/>
        </w:rPr>
        <w:t>95.</w:t>
      </w:r>
      <w:r w:rsidR="00CA6B53" w:rsidRPr="00B25F17">
        <w:rPr>
          <w:rFonts w:ascii="仿宋" w:eastAsia="仿宋" w:hAnsi="仿宋" w:hint="eastAsia"/>
          <w:sz w:val="32"/>
          <w:szCs w:val="32"/>
        </w:rPr>
        <w:t>7</w:t>
      </w:r>
      <w:r w:rsidRPr="00B25F17">
        <w:rPr>
          <w:rFonts w:ascii="仿宋" w:eastAsia="仿宋" w:hAnsi="仿宋"/>
          <w:sz w:val="32"/>
          <w:szCs w:val="32"/>
        </w:rPr>
        <w:t>%</w:t>
      </w:r>
      <w:r w:rsidRPr="00B25F17">
        <w:rPr>
          <w:rFonts w:ascii="仿宋" w:eastAsia="仿宋" w:hAnsi="仿宋" w:hint="eastAsia"/>
          <w:sz w:val="32"/>
          <w:szCs w:val="32"/>
        </w:rPr>
        <w:t>：社会保障和就业支出</w:t>
      </w:r>
      <w:r w:rsidR="00FA6AA4" w:rsidRPr="00B25F17">
        <w:rPr>
          <w:rFonts w:ascii="仿宋" w:eastAsia="仿宋" w:hAnsi="仿宋" w:hint="eastAsia"/>
          <w:sz w:val="32"/>
          <w:szCs w:val="32"/>
        </w:rPr>
        <w:t>71.</w:t>
      </w:r>
      <w:r w:rsidR="00BE07FE">
        <w:rPr>
          <w:rFonts w:ascii="仿宋" w:eastAsia="仿宋" w:hAnsi="仿宋" w:hint="eastAsia"/>
          <w:sz w:val="32"/>
          <w:szCs w:val="32"/>
        </w:rPr>
        <w:t>31</w:t>
      </w:r>
      <w:r w:rsidRPr="00B25F17">
        <w:rPr>
          <w:rFonts w:ascii="仿宋" w:eastAsia="仿宋" w:hAnsi="仿宋" w:hint="eastAsia"/>
          <w:sz w:val="32"/>
          <w:szCs w:val="32"/>
        </w:rPr>
        <w:t>万元，占比</w:t>
      </w:r>
      <w:r w:rsidR="00FA6AA4" w:rsidRPr="00B25F17">
        <w:rPr>
          <w:rFonts w:ascii="仿宋" w:eastAsia="仿宋" w:hAnsi="仿宋" w:hint="eastAsia"/>
          <w:sz w:val="32"/>
          <w:szCs w:val="32"/>
        </w:rPr>
        <w:t>3.</w:t>
      </w:r>
      <w:r w:rsidR="00CA6B53" w:rsidRPr="00B25F17">
        <w:rPr>
          <w:rFonts w:ascii="仿宋" w:eastAsia="仿宋" w:hAnsi="仿宋" w:hint="eastAsia"/>
          <w:sz w:val="32"/>
          <w:szCs w:val="32"/>
        </w:rPr>
        <w:t>6</w:t>
      </w:r>
      <w:r w:rsidRPr="00B25F17">
        <w:rPr>
          <w:rFonts w:ascii="仿宋" w:eastAsia="仿宋" w:hAnsi="仿宋"/>
          <w:sz w:val="32"/>
          <w:szCs w:val="32"/>
        </w:rPr>
        <w:t>%</w:t>
      </w:r>
      <w:r w:rsidRPr="00B25F17">
        <w:rPr>
          <w:rFonts w:ascii="仿宋" w:eastAsia="仿宋" w:hAnsi="仿宋" w:hint="eastAsia"/>
          <w:sz w:val="32"/>
          <w:szCs w:val="32"/>
        </w:rPr>
        <w:t>；卫生健康支出</w:t>
      </w:r>
      <w:r w:rsidR="00FA6AA4" w:rsidRPr="00B25F17">
        <w:rPr>
          <w:rFonts w:ascii="仿宋" w:eastAsia="仿宋" w:hAnsi="仿宋" w:hint="eastAsia"/>
          <w:sz w:val="32"/>
          <w:szCs w:val="32"/>
        </w:rPr>
        <w:t>13.91</w:t>
      </w:r>
      <w:r w:rsidRPr="00B25F17">
        <w:rPr>
          <w:rFonts w:ascii="仿宋" w:eastAsia="仿宋" w:hAnsi="仿宋" w:hint="eastAsia"/>
          <w:sz w:val="32"/>
          <w:szCs w:val="32"/>
        </w:rPr>
        <w:t>万元，占比</w:t>
      </w:r>
      <w:r w:rsidR="00FA6AA4" w:rsidRPr="00B25F17">
        <w:rPr>
          <w:rFonts w:ascii="仿宋" w:eastAsia="仿宋" w:hAnsi="仿宋" w:hint="eastAsia"/>
          <w:sz w:val="32"/>
          <w:szCs w:val="32"/>
        </w:rPr>
        <w:t>0.7</w:t>
      </w:r>
      <w:r w:rsidRPr="00B25F17">
        <w:rPr>
          <w:rFonts w:ascii="仿宋" w:eastAsia="仿宋" w:hAnsi="仿宋"/>
          <w:sz w:val="32"/>
          <w:szCs w:val="32"/>
        </w:rPr>
        <w:t>%</w:t>
      </w:r>
      <w:r w:rsidRPr="00B25F17">
        <w:rPr>
          <w:rFonts w:ascii="仿宋" w:eastAsia="仿宋" w:hAnsi="仿宋" w:hint="eastAsia"/>
          <w:sz w:val="32"/>
          <w:szCs w:val="32"/>
        </w:rPr>
        <w:t>。</w:t>
      </w:r>
    </w:p>
    <w:p w:rsidR="00427E62" w:rsidRPr="00B25F17" w:rsidRDefault="001B5465" w:rsidP="00CA7E86">
      <w:pPr>
        <w:spacing w:line="560" w:lineRule="exact"/>
        <w:ind w:firstLineChars="200" w:firstLine="640"/>
        <w:rPr>
          <w:rFonts w:ascii="仿宋" w:eastAsia="仿宋" w:hAnsi="仿宋"/>
          <w:sz w:val="32"/>
          <w:szCs w:val="32"/>
          <w:lang w:val="zh-CN"/>
        </w:rPr>
      </w:pPr>
      <w:r w:rsidRPr="00B25F17">
        <w:rPr>
          <w:rFonts w:ascii="仿宋" w:eastAsia="仿宋" w:hAnsi="仿宋" w:hint="eastAsia"/>
          <w:sz w:val="32"/>
          <w:szCs w:val="32"/>
          <w:lang w:val="zh-CN"/>
        </w:rPr>
        <w:t>（</w:t>
      </w:r>
      <w:r w:rsidRPr="00B25F17">
        <w:rPr>
          <w:rFonts w:ascii="仿宋" w:eastAsia="仿宋" w:hAnsi="仿宋"/>
          <w:sz w:val="32"/>
          <w:szCs w:val="32"/>
          <w:lang w:val="zh-CN"/>
        </w:rPr>
        <w:t>2</w:t>
      </w:r>
      <w:r w:rsidRPr="00B25F17">
        <w:rPr>
          <w:rFonts w:ascii="仿宋" w:eastAsia="仿宋" w:hAnsi="仿宋" w:hint="eastAsia"/>
          <w:sz w:val="32"/>
          <w:szCs w:val="32"/>
          <w:lang w:val="zh-CN"/>
        </w:rPr>
        <w:t>）年末结转和结余</w:t>
      </w:r>
      <w:r w:rsidR="00B7343D" w:rsidRPr="00B25F17">
        <w:rPr>
          <w:rFonts w:ascii="仿宋" w:eastAsia="仿宋" w:hAnsi="仿宋" w:hint="eastAsia"/>
          <w:sz w:val="32"/>
          <w:szCs w:val="32"/>
          <w:lang w:val="zh-CN"/>
        </w:rPr>
        <w:t>3757.87</w:t>
      </w:r>
      <w:r w:rsidRPr="00B25F17">
        <w:rPr>
          <w:rFonts w:ascii="仿宋" w:eastAsia="仿宋" w:hAnsi="仿宋" w:hint="eastAsia"/>
          <w:sz w:val="32"/>
          <w:szCs w:val="32"/>
          <w:lang w:val="zh-CN"/>
        </w:rPr>
        <w:t>万元。为当年或以前年度支出预算按有关规定结转继续使用的资金，既包括财政拨款结转和结余，也包括其他收入结转和结余。</w:t>
      </w:r>
    </w:p>
    <w:p w:rsidR="00CA7E86"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（二）财政拨款收入支出决算总体情况</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202</w:t>
      </w:r>
      <w:r w:rsidR="00B767AB"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年度法院财政拨款收入支出总决算</w:t>
      </w:r>
      <w:r w:rsidR="00857F75" w:rsidRPr="00585706">
        <w:rPr>
          <w:rFonts w:ascii="仿宋" w:eastAsia="仿宋" w:hAnsi="仿宋" w:cs="仿宋" w:hint="eastAsia"/>
          <w:kern w:val="0"/>
          <w:sz w:val="32"/>
          <w:szCs w:val="32"/>
        </w:rPr>
        <w:t>1436.73</w:t>
      </w:r>
      <w:r w:rsidRPr="00585706">
        <w:rPr>
          <w:rFonts w:ascii="仿宋" w:eastAsia="仿宋" w:hAnsi="仿宋" w:cs="仿宋" w:hint="eastAsia"/>
          <w:kern w:val="0"/>
          <w:sz w:val="32"/>
          <w:szCs w:val="32"/>
        </w:rPr>
        <w:t>万元，比</w:t>
      </w:r>
      <w:r w:rsidRPr="00585706">
        <w:rPr>
          <w:rFonts w:ascii="仿宋" w:eastAsia="仿宋" w:hAnsi="仿宋" w:cs="仿宋"/>
          <w:kern w:val="0"/>
          <w:sz w:val="32"/>
          <w:szCs w:val="32"/>
        </w:rPr>
        <w:t>20</w:t>
      </w:r>
      <w:r w:rsidR="00857F75" w:rsidRPr="00585706">
        <w:rPr>
          <w:rFonts w:ascii="仿宋" w:eastAsia="仿宋" w:hAnsi="仿宋" w:cs="仿宋" w:hint="eastAsia"/>
          <w:kern w:val="0"/>
          <w:sz w:val="32"/>
          <w:szCs w:val="32"/>
        </w:rPr>
        <w:t>20</w:t>
      </w:r>
      <w:r w:rsidRPr="00585706">
        <w:rPr>
          <w:rFonts w:ascii="仿宋" w:eastAsia="仿宋" w:hAnsi="仿宋" w:cs="仿宋" w:hint="eastAsia"/>
          <w:kern w:val="0"/>
          <w:sz w:val="32"/>
          <w:szCs w:val="32"/>
        </w:rPr>
        <w:t>年度减少</w:t>
      </w:r>
      <w:r w:rsidR="00857F75" w:rsidRPr="00585706">
        <w:rPr>
          <w:rFonts w:ascii="仿宋" w:eastAsia="仿宋" w:hAnsi="仿宋" w:cs="仿宋" w:hint="eastAsia"/>
          <w:kern w:val="0"/>
          <w:sz w:val="32"/>
          <w:szCs w:val="32"/>
        </w:rPr>
        <w:t>100.08</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下降</w:t>
      </w:r>
      <w:r w:rsidR="00857F75" w:rsidRPr="00585706">
        <w:rPr>
          <w:rFonts w:ascii="仿宋" w:eastAsia="仿宋" w:hAnsi="仿宋" w:cs="仿宋" w:hint="eastAsia"/>
          <w:kern w:val="0"/>
          <w:sz w:val="32"/>
          <w:szCs w:val="32"/>
        </w:rPr>
        <w:t>6.</w:t>
      </w:r>
      <w:r w:rsidR="00CA6B53" w:rsidRPr="00585706">
        <w:rPr>
          <w:rFonts w:ascii="仿宋" w:eastAsia="仿宋" w:hAnsi="仿宋" w:cs="仿宋" w:hint="eastAsia"/>
          <w:kern w:val="0"/>
          <w:sz w:val="32"/>
          <w:szCs w:val="32"/>
        </w:rPr>
        <w:t>5</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1.</w:t>
      </w:r>
      <w:r w:rsidRPr="00585706">
        <w:rPr>
          <w:rFonts w:ascii="仿宋" w:eastAsia="仿宋" w:hAnsi="仿宋" w:cs="仿宋" w:hint="eastAsia"/>
          <w:kern w:val="0"/>
          <w:sz w:val="32"/>
          <w:szCs w:val="32"/>
        </w:rPr>
        <w:t>财政拨款收入总计</w:t>
      </w:r>
      <w:r w:rsidR="00BD182B" w:rsidRPr="00585706">
        <w:rPr>
          <w:rFonts w:ascii="仿宋" w:eastAsia="仿宋" w:hAnsi="仿宋" w:cs="仿宋" w:hint="eastAsia"/>
          <w:kern w:val="0"/>
          <w:sz w:val="32"/>
          <w:szCs w:val="32"/>
        </w:rPr>
        <w:t>1436.73</w:t>
      </w:r>
      <w:r w:rsidRPr="00585706">
        <w:rPr>
          <w:rFonts w:ascii="仿宋" w:eastAsia="仿宋" w:hAnsi="仿宋" w:cs="仿宋" w:hint="eastAsia"/>
          <w:kern w:val="0"/>
          <w:sz w:val="32"/>
          <w:szCs w:val="32"/>
        </w:rPr>
        <w:t>万元，具体包括：</w:t>
      </w:r>
    </w:p>
    <w:p w:rsidR="00970F26" w:rsidRPr="00B25F17"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lastRenderedPageBreak/>
        <w:t>（</w:t>
      </w:r>
      <w:r w:rsidRPr="00585706">
        <w:rPr>
          <w:rFonts w:ascii="仿宋" w:eastAsia="仿宋" w:hAnsi="仿宋" w:cs="仿宋"/>
          <w:kern w:val="0"/>
          <w:sz w:val="32"/>
          <w:szCs w:val="32"/>
        </w:rPr>
        <w:t>1</w:t>
      </w:r>
      <w:r w:rsidRPr="00585706">
        <w:rPr>
          <w:rFonts w:ascii="仿宋" w:eastAsia="仿宋" w:hAnsi="仿宋" w:cs="仿宋" w:hint="eastAsia"/>
          <w:kern w:val="0"/>
          <w:sz w:val="32"/>
          <w:szCs w:val="32"/>
        </w:rPr>
        <w:t>）一般公共预算财政拨款</w:t>
      </w:r>
      <w:r w:rsidR="00BD182B" w:rsidRPr="00585706">
        <w:rPr>
          <w:rFonts w:ascii="仿宋" w:eastAsia="仿宋" w:hAnsi="仿宋" w:cs="仿宋" w:hint="eastAsia"/>
          <w:kern w:val="0"/>
          <w:sz w:val="32"/>
          <w:szCs w:val="32"/>
        </w:rPr>
        <w:t>1391.53</w:t>
      </w:r>
      <w:r w:rsidRPr="00585706">
        <w:rPr>
          <w:rFonts w:ascii="仿宋" w:eastAsia="仿宋" w:hAnsi="仿宋" w:cs="仿宋" w:hint="eastAsia"/>
          <w:kern w:val="0"/>
          <w:sz w:val="32"/>
          <w:szCs w:val="32"/>
        </w:rPr>
        <w:t>万元，比</w:t>
      </w:r>
      <w:r w:rsidRPr="00585706">
        <w:rPr>
          <w:rFonts w:ascii="仿宋" w:eastAsia="仿宋" w:hAnsi="仿宋" w:cs="仿宋"/>
          <w:kern w:val="0"/>
          <w:sz w:val="32"/>
          <w:szCs w:val="32"/>
        </w:rPr>
        <w:t>20</w:t>
      </w:r>
      <w:r w:rsidR="00BD182B" w:rsidRPr="00585706">
        <w:rPr>
          <w:rFonts w:ascii="仿宋" w:eastAsia="仿宋" w:hAnsi="仿宋" w:cs="仿宋" w:hint="eastAsia"/>
          <w:kern w:val="0"/>
          <w:sz w:val="32"/>
          <w:szCs w:val="32"/>
        </w:rPr>
        <w:t>20</w:t>
      </w:r>
      <w:r w:rsidRPr="00585706">
        <w:rPr>
          <w:rFonts w:ascii="仿宋" w:eastAsia="仿宋" w:hAnsi="仿宋" w:cs="仿宋" w:hint="eastAsia"/>
          <w:kern w:val="0"/>
          <w:sz w:val="32"/>
          <w:szCs w:val="32"/>
        </w:rPr>
        <w:t>年度减少</w:t>
      </w:r>
      <w:r w:rsidR="00BD182B" w:rsidRPr="00585706">
        <w:rPr>
          <w:rFonts w:ascii="仿宋" w:eastAsia="仿宋" w:hAnsi="仿宋" w:cs="仿宋" w:hint="eastAsia"/>
          <w:kern w:val="0"/>
          <w:sz w:val="32"/>
          <w:szCs w:val="32"/>
        </w:rPr>
        <w:t>89.63</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下降</w:t>
      </w:r>
      <w:r w:rsidR="00BD182B" w:rsidRPr="00585706">
        <w:rPr>
          <w:rFonts w:ascii="仿宋" w:eastAsia="仿宋" w:hAnsi="仿宋" w:cs="仿宋" w:hint="eastAsia"/>
          <w:kern w:val="0"/>
          <w:sz w:val="32"/>
          <w:szCs w:val="32"/>
        </w:rPr>
        <w:t>6.</w:t>
      </w:r>
      <w:r w:rsidR="00CA6B53" w:rsidRPr="00585706">
        <w:rPr>
          <w:rFonts w:ascii="仿宋" w:eastAsia="仿宋" w:hAnsi="仿宋" w:cs="仿宋" w:hint="eastAsia"/>
          <w:kern w:val="0"/>
          <w:sz w:val="32"/>
          <w:szCs w:val="32"/>
        </w:rPr>
        <w:t>1</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。减少的主要原因是</w:t>
      </w:r>
      <w:r w:rsidR="00970F26" w:rsidRPr="00B25F17">
        <w:rPr>
          <w:rFonts w:ascii="仿宋" w:eastAsia="仿宋" w:hAnsi="仿宋" w:cs="仿宋"/>
          <w:kern w:val="0"/>
          <w:sz w:val="32"/>
          <w:szCs w:val="32"/>
        </w:rPr>
        <w:t>清理规范津补贴，部分人员经费暂未发放</w:t>
      </w:r>
      <w:r w:rsidR="00970F26" w:rsidRPr="00B25F17">
        <w:rPr>
          <w:rFonts w:ascii="仿宋" w:eastAsia="仿宋" w:hAnsi="仿宋" w:cs="仿宋" w:hint="eastAsia"/>
          <w:kern w:val="0"/>
          <w:sz w:val="32"/>
          <w:szCs w:val="32"/>
        </w:rPr>
        <w:t>，财政拨款</w:t>
      </w:r>
      <w:r w:rsidR="00B75C69" w:rsidRPr="00B25F17">
        <w:rPr>
          <w:rFonts w:ascii="仿宋" w:eastAsia="仿宋" w:hAnsi="仿宋" w:cs="仿宋" w:hint="eastAsia"/>
          <w:kern w:val="0"/>
          <w:sz w:val="32"/>
          <w:szCs w:val="32"/>
        </w:rPr>
        <w:t>收入</w:t>
      </w:r>
      <w:r w:rsidR="00970F26" w:rsidRPr="00B25F17">
        <w:rPr>
          <w:rFonts w:ascii="仿宋" w:eastAsia="仿宋" w:hAnsi="仿宋" w:cs="仿宋" w:hint="eastAsia"/>
          <w:kern w:val="0"/>
          <w:sz w:val="32"/>
          <w:szCs w:val="32"/>
        </w:rPr>
        <w:t>减少。</w:t>
      </w:r>
    </w:p>
    <w:p w:rsidR="00CA7E86"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w:t>
      </w:r>
      <w:r w:rsidRPr="00585706">
        <w:rPr>
          <w:rFonts w:ascii="仿宋" w:eastAsia="仿宋" w:hAnsi="仿宋" w:cs="仿宋"/>
          <w:kern w:val="0"/>
          <w:sz w:val="32"/>
          <w:szCs w:val="32"/>
        </w:rPr>
        <w:t>2</w:t>
      </w:r>
      <w:r w:rsidRPr="00585706">
        <w:rPr>
          <w:rFonts w:ascii="仿宋" w:eastAsia="仿宋" w:hAnsi="仿宋" w:cs="仿宋" w:hint="eastAsia"/>
          <w:kern w:val="0"/>
          <w:sz w:val="32"/>
          <w:szCs w:val="32"/>
        </w:rPr>
        <w:t>）年初财政拨款结转和结余</w:t>
      </w:r>
      <w:r w:rsidR="00970F26" w:rsidRPr="00585706">
        <w:rPr>
          <w:rFonts w:ascii="仿宋" w:eastAsia="仿宋" w:hAnsi="仿宋" w:cs="仿宋" w:hint="eastAsia"/>
          <w:kern w:val="0"/>
          <w:sz w:val="32"/>
          <w:szCs w:val="32"/>
        </w:rPr>
        <w:t>45.2</w:t>
      </w:r>
      <w:r w:rsidRPr="00585706">
        <w:rPr>
          <w:rFonts w:ascii="仿宋" w:eastAsia="仿宋" w:hAnsi="仿宋" w:cs="仿宋" w:hint="eastAsia"/>
          <w:kern w:val="0"/>
          <w:sz w:val="32"/>
          <w:szCs w:val="32"/>
        </w:rPr>
        <w:t>万元。为以前年度财政拨款支出预算尚未完成、结转到当年或以后年度按有关规定继续使用的资金。</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w:t>
      </w:r>
      <w:r w:rsidRPr="00585706">
        <w:rPr>
          <w:rFonts w:ascii="仿宋" w:eastAsia="仿宋" w:hAnsi="仿宋" w:cs="仿宋" w:hint="eastAsia"/>
          <w:kern w:val="0"/>
          <w:sz w:val="32"/>
          <w:szCs w:val="32"/>
        </w:rPr>
        <w:t>财政拨款支出总计</w:t>
      </w:r>
      <w:r w:rsidR="00970F26" w:rsidRPr="00585706">
        <w:rPr>
          <w:rFonts w:ascii="仿宋" w:eastAsia="仿宋" w:hAnsi="仿宋" w:cs="仿宋" w:hint="eastAsia"/>
          <w:kern w:val="0"/>
          <w:sz w:val="32"/>
          <w:szCs w:val="32"/>
        </w:rPr>
        <w:t>1436.73</w:t>
      </w:r>
      <w:r w:rsidRPr="00585706">
        <w:rPr>
          <w:rFonts w:ascii="仿宋" w:eastAsia="仿宋" w:hAnsi="仿宋" w:cs="仿宋" w:hint="eastAsia"/>
          <w:kern w:val="0"/>
          <w:sz w:val="32"/>
          <w:szCs w:val="32"/>
        </w:rPr>
        <w:t>万元，具体包括：</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w:t>
      </w:r>
      <w:r w:rsidRPr="00585706">
        <w:rPr>
          <w:rFonts w:ascii="仿宋" w:eastAsia="仿宋" w:hAnsi="仿宋" w:cs="仿宋"/>
          <w:kern w:val="0"/>
          <w:sz w:val="32"/>
          <w:szCs w:val="32"/>
        </w:rPr>
        <w:t>1</w:t>
      </w:r>
      <w:r w:rsidRPr="00585706">
        <w:rPr>
          <w:rFonts w:ascii="仿宋" w:eastAsia="仿宋" w:hAnsi="仿宋" w:cs="仿宋" w:hint="eastAsia"/>
          <w:kern w:val="0"/>
          <w:sz w:val="32"/>
          <w:szCs w:val="32"/>
        </w:rPr>
        <w:t>）本年财政拨款支出</w:t>
      </w:r>
      <w:r w:rsidR="00970F26" w:rsidRPr="00585706">
        <w:rPr>
          <w:rFonts w:ascii="仿宋" w:eastAsia="仿宋" w:hAnsi="仿宋" w:cs="仿宋" w:hint="eastAsia"/>
          <w:kern w:val="0"/>
          <w:sz w:val="32"/>
          <w:szCs w:val="32"/>
        </w:rPr>
        <w:t>1391.53万元，比</w:t>
      </w:r>
      <w:r w:rsidR="00970F26" w:rsidRPr="00585706">
        <w:rPr>
          <w:rFonts w:ascii="仿宋" w:eastAsia="仿宋" w:hAnsi="仿宋" w:cs="仿宋"/>
          <w:kern w:val="0"/>
          <w:sz w:val="32"/>
          <w:szCs w:val="32"/>
        </w:rPr>
        <w:t>20</w:t>
      </w:r>
      <w:r w:rsidR="00970F26" w:rsidRPr="00585706">
        <w:rPr>
          <w:rFonts w:ascii="仿宋" w:eastAsia="仿宋" w:hAnsi="仿宋" w:cs="仿宋" w:hint="eastAsia"/>
          <w:kern w:val="0"/>
          <w:sz w:val="32"/>
          <w:szCs w:val="32"/>
        </w:rPr>
        <w:t>20年度减少89.63</w:t>
      </w:r>
      <w:r w:rsidR="005C0E6E">
        <w:rPr>
          <w:rFonts w:ascii="仿宋" w:eastAsia="仿宋" w:hAnsi="仿宋" w:cs="仿宋" w:hint="eastAsia"/>
          <w:kern w:val="0"/>
          <w:sz w:val="32"/>
          <w:szCs w:val="32"/>
        </w:rPr>
        <w:t>万元，下降</w:t>
      </w:r>
      <w:r w:rsidR="00970F26" w:rsidRPr="00585706">
        <w:rPr>
          <w:rFonts w:ascii="仿宋" w:eastAsia="仿宋" w:hAnsi="仿宋" w:cs="仿宋" w:hint="eastAsia"/>
          <w:kern w:val="0"/>
          <w:sz w:val="32"/>
          <w:szCs w:val="32"/>
        </w:rPr>
        <w:t>6.</w:t>
      </w:r>
      <w:r w:rsidR="00CA6B53" w:rsidRPr="00585706">
        <w:rPr>
          <w:rFonts w:ascii="仿宋" w:eastAsia="仿宋" w:hAnsi="仿宋" w:cs="仿宋" w:hint="eastAsia"/>
          <w:kern w:val="0"/>
          <w:sz w:val="32"/>
          <w:szCs w:val="32"/>
        </w:rPr>
        <w:t>1</w:t>
      </w:r>
      <w:r w:rsidR="00970F26" w:rsidRPr="00585706">
        <w:rPr>
          <w:rFonts w:ascii="仿宋" w:eastAsia="仿宋" w:hAnsi="仿宋" w:cs="仿宋"/>
          <w:kern w:val="0"/>
          <w:sz w:val="32"/>
          <w:szCs w:val="32"/>
        </w:rPr>
        <w:t>%</w:t>
      </w:r>
      <w:r w:rsidR="007A4C91">
        <w:rPr>
          <w:rFonts w:ascii="仿宋" w:eastAsia="仿宋" w:hAnsi="仿宋" w:cs="仿宋" w:hint="eastAsia"/>
          <w:kern w:val="0"/>
          <w:sz w:val="32"/>
          <w:szCs w:val="32"/>
        </w:rPr>
        <w:t>，</w:t>
      </w:r>
      <w:r w:rsidR="00970F26" w:rsidRPr="00585706">
        <w:rPr>
          <w:rFonts w:ascii="仿宋" w:eastAsia="仿宋" w:hAnsi="仿宋" w:cs="仿宋" w:hint="eastAsia"/>
          <w:kern w:val="0"/>
          <w:sz w:val="32"/>
          <w:szCs w:val="32"/>
        </w:rPr>
        <w:t>减少的主要原因是</w:t>
      </w:r>
      <w:r w:rsidR="00970F26" w:rsidRPr="00B25F17">
        <w:rPr>
          <w:rFonts w:ascii="仿宋" w:eastAsia="仿宋" w:hAnsi="仿宋" w:cs="仿宋"/>
          <w:kern w:val="0"/>
          <w:sz w:val="32"/>
          <w:szCs w:val="32"/>
        </w:rPr>
        <w:t>清理规范津补贴，部分人员经费暂未发放</w:t>
      </w:r>
      <w:r w:rsidR="00970F26" w:rsidRPr="00B25F17">
        <w:rPr>
          <w:rFonts w:ascii="仿宋" w:eastAsia="仿宋" w:hAnsi="仿宋" w:cs="仿宋" w:hint="eastAsia"/>
          <w:kern w:val="0"/>
          <w:sz w:val="32"/>
          <w:szCs w:val="32"/>
        </w:rPr>
        <w:t>，财政拨款支出减少</w:t>
      </w:r>
      <w:r w:rsidR="007A4C91">
        <w:rPr>
          <w:rFonts w:ascii="仿宋" w:eastAsia="仿宋" w:hAnsi="仿宋" w:cs="仿宋" w:hint="eastAsia"/>
          <w:kern w:val="0"/>
          <w:sz w:val="32"/>
          <w:szCs w:val="32"/>
        </w:rPr>
        <w:t>；与年初预算相比减少363.77万元，下降20.7%，减少的主要原因:一是清理规范津补贴，部分人员经费暂未发放；二是厉行节约，压缩了一般性支出。</w:t>
      </w:r>
      <w:r w:rsidRPr="00585706">
        <w:rPr>
          <w:rFonts w:ascii="仿宋" w:eastAsia="仿宋" w:hAnsi="仿宋" w:cs="仿宋" w:hint="eastAsia"/>
          <w:kern w:val="0"/>
          <w:sz w:val="32"/>
          <w:szCs w:val="32"/>
        </w:rPr>
        <w:t>其中：公共安全支出</w:t>
      </w:r>
      <w:r w:rsidR="008848D9" w:rsidRPr="00585706">
        <w:rPr>
          <w:rFonts w:ascii="仿宋" w:eastAsia="仿宋" w:hAnsi="仿宋" w:cs="仿宋" w:hint="eastAsia"/>
          <w:kern w:val="0"/>
          <w:sz w:val="32"/>
          <w:szCs w:val="32"/>
        </w:rPr>
        <w:t>1306.31</w:t>
      </w:r>
      <w:r w:rsidRPr="00585706">
        <w:rPr>
          <w:rFonts w:ascii="仿宋" w:eastAsia="仿宋" w:hAnsi="仿宋" w:cs="仿宋" w:hint="eastAsia"/>
          <w:kern w:val="0"/>
          <w:sz w:val="32"/>
          <w:szCs w:val="32"/>
        </w:rPr>
        <w:t>万元，占比</w:t>
      </w:r>
      <w:r w:rsidR="008848D9" w:rsidRPr="00585706">
        <w:rPr>
          <w:rFonts w:ascii="仿宋" w:eastAsia="仿宋" w:hAnsi="仿宋" w:cs="仿宋" w:hint="eastAsia"/>
          <w:kern w:val="0"/>
          <w:sz w:val="32"/>
          <w:szCs w:val="32"/>
        </w:rPr>
        <w:t>93.</w:t>
      </w:r>
      <w:r w:rsidR="00CA6B53" w:rsidRPr="00585706">
        <w:rPr>
          <w:rFonts w:ascii="仿宋" w:eastAsia="仿宋" w:hAnsi="仿宋" w:cs="仿宋" w:hint="eastAsia"/>
          <w:kern w:val="0"/>
          <w:sz w:val="32"/>
          <w:szCs w:val="32"/>
        </w:rPr>
        <w:t>9</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；社会保障和就业支出</w:t>
      </w:r>
      <w:r w:rsidR="008848D9" w:rsidRPr="00585706">
        <w:rPr>
          <w:rFonts w:ascii="仿宋" w:eastAsia="仿宋" w:hAnsi="仿宋" w:cs="仿宋" w:hint="eastAsia"/>
          <w:kern w:val="0"/>
          <w:sz w:val="32"/>
          <w:szCs w:val="32"/>
        </w:rPr>
        <w:t>71.31</w:t>
      </w:r>
      <w:r w:rsidRPr="00585706">
        <w:rPr>
          <w:rFonts w:ascii="仿宋" w:eastAsia="仿宋" w:hAnsi="仿宋" w:cs="仿宋" w:hint="eastAsia"/>
          <w:kern w:val="0"/>
          <w:sz w:val="32"/>
          <w:szCs w:val="32"/>
        </w:rPr>
        <w:t>万元，占比</w:t>
      </w:r>
      <w:r w:rsidR="008848D9" w:rsidRPr="00585706">
        <w:rPr>
          <w:rFonts w:ascii="仿宋" w:eastAsia="仿宋" w:hAnsi="仿宋" w:cs="仿宋" w:hint="eastAsia"/>
          <w:kern w:val="0"/>
          <w:sz w:val="32"/>
          <w:szCs w:val="32"/>
        </w:rPr>
        <w:t>5.</w:t>
      </w:r>
      <w:r w:rsidR="00CA6B53" w:rsidRPr="00585706">
        <w:rPr>
          <w:rFonts w:ascii="仿宋" w:eastAsia="仿宋" w:hAnsi="仿宋" w:cs="仿宋" w:hint="eastAsia"/>
          <w:kern w:val="0"/>
          <w:sz w:val="32"/>
          <w:szCs w:val="32"/>
        </w:rPr>
        <w:t>1</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；卫生健康支出</w:t>
      </w:r>
      <w:r w:rsidR="008848D9" w:rsidRPr="00585706">
        <w:rPr>
          <w:rFonts w:ascii="仿宋" w:eastAsia="仿宋" w:hAnsi="仿宋" w:cs="仿宋" w:hint="eastAsia"/>
          <w:kern w:val="0"/>
          <w:sz w:val="32"/>
          <w:szCs w:val="32"/>
        </w:rPr>
        <w:t>13.91</w:t>
      </w:r>
      <w:r w:rsidRPr="00585706">
        <w:rPr>
          <w:rFonts w:ascii="仿宋" w:eastAsia="仿宋" w:hAnsi="仿宋" w:cs="仿宋" w:hint="eastAsia"/>
          <w:kern w:val="0"/>
          <w:sz w:val="32"/>
          <w:szCs w:val="32"/>
        </w:rPr>
        <w:t>万元，占比</w:t>
      </w:r>
      <w:r w:rsidRPr="00585706">
        <w:rPr>
          <w:rFonts w:ascii="仿宋" w:eastAsia="仿宋" w:hAnsi="仿宋" w:cs="仿宋"/>
          <w:kern w:val="0"/>
          <w:sz w:val="32"/>
          <w:szCs w:val="32"/>
        </w:rPr>
        <w:t>1%</w:t>
      </w:r>
      <w:r w:rsidRPr="00585706">
        <w:rPr>
          <w:rFonts w:ascii="仿宋" w:eastAsia="仿宋" w:hAnsi="仿宋" w:cs="仿宋" w:hint="eastAsia"/>
          <w:kern w:val="0"/>
          <w:sz w:val="32"/>
          <w:szCs w:val="32"/>
        </w:rPr>
        <w:t>。</w:t>
      </w:r>
    </w:p>
    <w:p w:rsidR="00CA7E86"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w:t>
      </w:r>
      <w:r w:rsidRPr="00585706">
        <w:rPr>
          <w:rFonts w:ascii="仿宋" w:eastAsia="仿宋" w:hAnsi="仿宋" w:cs="仿宋"/>
          <w:kern w:val="0"/>
          <w:sz w:val="32"/>
          <w:szCs w:val="32"/>
        </w:rPr>
        <w:t>2</w:t>
      </w:r>
      <w:r w:rsidRPr="00585706">
        <w:rPr>
          <w:rFonts w:ascii="仿宋" w:eastAsia="仿宋" w:hAnsi="仿宋" w:cs="仿宋" w:hint="eastAsia"/>
          <w:kern w:val="0"/>
          <w:sz w:val="32"/>
          <w:szCs w:val="32"/>
        </w:rPr>
        <w:t>）年末财政拨款结转和结余</w:t>
      </w:r>
      <w:r w:rsidR="00166185" w:rsidRPr="00585706">
        <w:rPr>
          <w:rFonts w:ascii="仿宋" w:eastAsia="仿宋" w:hAnsi="仿宋" w:cs="仿宋" w:hint="eastAsia"/>
          <w:kern w:val="0"/>
          <w:sz w:val="32"/>
          <w:szCs w:val="32"/>
        </w:rPr>
        <w:t>45.2</w:t>
      </w:r>
      <w:r w:rsidRPr="00585706">
        <w:rPr>
          <w:rFonts w:ascii="仿宋" w:eastAsia="仿宋" w:hAnsi="仿宋" w:cs="仿宋" w:hint="eastAsia"/>
          <w:kern w:val="0"/>
          <w:sz w:val="32"/>
          <w:szCs w:val="32"/>
        </w:rPr>
        <w:t>万元。为当年或以前年度财政拨款支出未完成，需延至以后年度，按有关规定继续使用的资金。</w:t>
      </w:r>
    </w:p>
    <w:p w:rsidR="00427E62" w:rsidRPr="00CA7E86" w:rsidRDefault="001B5465" w:rsidP="008D464B">
      <w:pPr>
        <w:autoSpaceDE w:val="0"/>
        <w:autoSpaceDN w:val="0"/>
        <w:adjustRightInd w:val="0"/>
        <w:spacing w:line="560" w:lineRule="exact"/>
        <w:ind w:rightChars="-100" w:right="-210" w:firstLineChars="196" w:firstLine="630"/>
        <w:rPr>
          <w:rFonts w:ascii="仿宋" w:eastAsia="仿宋" w:hAnsi="仿宋"/>
          <w:sz w:val="32"/>
          <w:szCs w:val="32"/>
          <w:lang w:val="zh-CN"/>
        </w:rPr>
      </w:pPr>
      <w:r w:rsidRPr="00B25F17">
        <w:rPr>
          <w:rFonts w:ascii="仿宋" w:eastAsia="仿宋" w:hAnsi="仿宋" w:cs="黑体" w:hint="eastAsia"/>
          <w:b/>
          <w:bCs/>
          <w:kern w:val="0"/>
          <w:sz w:val="32"/>
          <w:szCs w:val="32"/>
        </w:rPr>
        <w:t>（三）一般公共预算财政拨款基本支出决算情况</w:t>
      </w:r>
    </w:p>
    <w:p w:rsidR="00427E62" w:rsidRPr="00B25F17"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202</w:t>
      </w:r>
      <w:r w:rsidR="00617C22"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年度法院一般公共预算财政拨款基本支出</w:t>
      </w:r>
      <w:r w:rsidR="00617C22" w:rsidRPr="00585706">
        <w:rPr>
          <w:rFonts w:ascii="仿宋" w:eastAsia="仿宋" w:hAnsi="仿宋" w:cs="仿宋" w:hint="eastAsia"/>
          <w:kern w:val="0"/>
          <w:sz w:val="32"/>
          <w:szCs w:val="32"/>
        </w:rPr>
        <w:t>1024.96</w:t>
      </w:r>
      <w:r w:rsidRPr="00585706">
        <w:rPr>
          <w:rFonts w:ascii="仿宋" w:eastAsia="仿宋" w:hAnsi="仿宋" w:cs="仿宋" w:hint="eastAsia"/>
          <w:kern w:val="0"/>
          <w:sz w:val="32"/>
          <w:szCs w:val="32"/>
        </w:rPr>
        <w:t>万元，比</w:t>
      </w:r>
      <w:r w:rsidRPr="00585706">
        <w:rPr>
          <w:rFonts w:ascii="仿宋" w:eastAsia="仿宋" w:hAnsi="仿宋" w:cs="仿宋"/>
          <w:kern w:val="0"/>
          <w:sz w:val="32"/>
          <w:szCs w:val="32"/>
        </w:rPr>
        <w:t>20</w:t>
      </w:r>
      <w:r w:rsidR="00617C22" w:rsidRPr="00585706">
        <w:rPr>
          <w:rFonts w:ascii="仿宋" w:eastAsia="仿宋" w:hAnsi="仿宋" w:cs="仿宋" w:hint="eastAsia"/>
          <w:kern w:val="0"/>
          <w:sz w:val="32"/>
          <w:szCs w:val="32"/>
        </w:rPr>
        <w:t>20年度减少124.62</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下降</w:t>
      </w:r>
      <w:r w:rsidR="00617C22" w:rsidRPr="00585706">
        <w:rPr>
          <w:rFonts w:ascii="仿宋" w:eastAsia="仿宋" w:hAnsi="仿宋" w:cs="仿宋" w:hint="eastAsia"/>
          <w:kern w:val="0"/>
          <w:sz w:val="32"/>
          <w:szCs w:val="32"/>
        </w:rPr>
        <w:t>10.</w:t>
      </w:r>
      <w:r w:rsidR="00431A39" w:rsidRPr="00585706">
        <w:rPr>
          <w:rFonts w:ascii="仿宋" w:eastAsia="仿宋" w:hAnsi="仿宋" w:cs="仿宋" w:hint="eastAsia"/>
          <w:kern w:val="0"/>
          <w:sz w:val="32"/>
          <w:szCs w:val="32"/>
        </w:rPr>
        <w:t>8</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w:t>
      </w:r>
      <w:r w:rsidR="00534120" w:rsidRPr="00B25F17">
        <w:rPr>
          <w:rFonts w:ascii="仿宋" w:eastAsia="仿宋" w:hAnsi="仿宋" w:cs="仿宋" w:hint="eastAsia"/>
          <w:kern w:val="0"/>
          <w:sz w:val="32"/>
          <w:szCs w:val="32"/>
        </w:rPr>
        <w:t>与年初预算数相比，减少221.94万元，</w:t>
      </w:r>
      <w:r w:rsidR="005C0E6E">
        <w:rPr>
          <w:rFonts w:ascii="仿宋" w:eastAsia="仿宋" w:hAnsi="仿宋" w:cs="仿宋" w:hint="eastAsia"/>
          <w:kern w:val="0"/>
          <w:sz w:val="32"/>
          <w:szCs w:val="32"/>
        </w:rPr>
        <w:t>下降</w:t>
      </w:r>
      <w:r w:rsidR="00534120" w:rsidRPr="00B25F17">
        <w:rPr>
          <w:rFonts w:ascii="仿宋" w:eastAsia="仿宋" w:hAnsi="仿宋" w:cs="仿宋" w:hint="eastAsia"/>
          <w:kern w:val="0"/>
          <w:sz w:val="32"/>
          <w:szCs w:val="32"/>
        </w:rPr>
        <w:t>17.8%，</w:t>
      </w:r>
      <w:r w:rsidR="00617C22" w:rsidRPr="00585706">
        <w:rPr>
          <w:rFonts w:ascii="仿宋" w:eastAsia="仿宋" w:hAnsi="仿宋" w:cs="仿宋" w:hint="eastAsia"/>
          <w:kern w:val="0"/>
          <w:sz w:val="32"/>
          <w:szCs w:val="32"/>
        </w:rPr>
        <w:t>减少</w:t>
      </w:r>
      <w:r w:rsidRPr="00585706">
        <w:rPr>
          <w:rFonts w:ascii="仿宋" w:eastAsia="仿宋" w:hAnsi="仿宋" w:cs="仿宋" w:hint="eastAsia"/>
          <w:kern w:val="0"/>
          <w:sz w:val="32"/>
          <w:szCs w:val="32"/>
        </w:rPr>
        <w:t>的主要原因</w:t>
      </w:r>
      <w:r w:rsidR="00617C22" w:rsidRPr="00585706">
        <w:rPr>
          <w:rFonts w:ascii="仿宋" w:eastAsia="仿宋" w:hAnsi="仿宋" w:cs="仿宋" w:hint="eastAsia"/>
          <w:kern w:val="0"/>
          <w:sz w:val="32"/>
          <w:szCs w:val="32"/>
        </w:rPr>
        <w:t>是</w:t>
      </w:r>
      <w:r w:rsidR="00617C22" w:rsidRPr="00B25F17">
        <w:rPr>
          <w:rFonts w:ascii="仿宋" w:eastAsia="仿宋" w:hAnsi="仿宋" w:cs="仿宋"/>
          <w:kern w:val="0"/>
          <w:sz w:val="32"/>
          <w:szCs w:val="32"/>
        </w:rPr>
        <w:t>清</w:t>
      </w:r>
      <w:r w:rsidR="00617C22" w:rsidRPr="00B25F17">
        <w:rPr>
          <w:rFonts w:ascii="仿宋" w:eastAsia="仿宋" w:hAnsi="仿宋" w:cs="仿宋"/>
          <w:kern w:val="0"/>
          <w:sz w:val="32"/>
          <w:szCs w:val="32"/>
        </w:rPr>
        <w:lastRenderedPageBreak/>
        <w:t>理规范津补贴，部分人员经费暂未发放</w:t>
      </w:r>
      <w:r w:rsidR="0044370A" w:rsidRPr="00B25F17">
        <w:rPr>
          <w:rFonts w:ascii="仿宋" w:eastAsia="仿宋" w:hAnsi="仿宋" w:cs="仿宋" w:hint="eastAsia"/>
          <w:kern w:val="0"/>
          <w:sz w:val="32"/>
          <w:szCs w:val="32"/>
        </w:rPr>
        <w:t>，财政拨款支出减少</w:t>
      </w:r>
      <w:r w:rsidR="00BE07FE">
        <w:rPr>
          <w:rFonts w:ascii="仿宋" w:eastAsia="仿宋" w:hAnsi="仿宋" w:cs="仿宋" w:hint="eastAsia"/>
          <w:kern w:val="0"/>
          <w:sz w:val="32"/>
          <w:szCs w:val="32"/>
        </w:rPr>
        <w:t>。</w:t>
      </w:r>
      <w:r w:rsidRPr="00585706">
        <w:rPr>
          <w:rFonts w:ascii="仿宋" w:eastAsia="仿宋" w:hAnsi="仿宋" w:cs="仿宋" w:hint="eastAsia"/>
          <w:kern w:val="0"/>
          <w:sz w:val="32"/>
          <w:szCs w:val="32"/>
        </w:rPr>
        <w:t>其中：</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1.</w:t>
      </w:r>
      <w:r w:rsidRPr="00585706">
        <w:rPr>
          <w:rFonts w:ascii="仿宋" w:eastAsia="仿宋" w:hAnsi="仿宋" w:cs="仿宋" w:hint="eastAsia"/>
          <w:kern w:val="0"/>
          <w:sz w:val="32"/>
          <w:szCs w:val="32"/>
        </w:rPr>
        <w:t>人员经费</w:t>
      </w:r>
      <w:r w:rsidR="00113699" w:rsidRPr="00585706">
        <w:rPr>
          <w:rFonts w:ascii="仿宋" w:eastAsia="仿宋" w:hAnsi="仿宋" w:cs="仿宋" w:hint="eastAsia"/>
          <w:kern w:val="0"/>
          <w:sz w:val="32"/>
          <w:szCs w:val="32"/>
        </w:rPr>
        <w:t>860.59</w:t>
      </w:r>
      <w:r w:rsidRPr="00585706">
        <w:rPr>
          <w:rFonts w:ascii="仿宋" w:eastAsia="仿宋" w:hAnsi="仿宋" w:cs="仿宋" w:hint="eastAsia"/>
          <w:kern w:val="0"/>
          <w:sz w:val="32"/>
          <w:szCs w:val="32"/>
        </w:rPr>
        <w:t>万元，包括工资福利支出</w:t>
      </w:r>
      <w:r w:rsidR="00113699" w:rsidRPr="00585706">
        <w:rPr>
          <w:rFonts w:ascii="仿宋" w:eastAsia="仿宋" w:hAnsi="仿宋" w:cs="仿宋" w:hint="eastAsia"/>
          <w:kern w:val="0"/>
          <w:sz w:val="32"/>
          <w:szCs w:val="32"/>
        </w:rPr>
        <w:t>799.79</w:t>
      </w:r>
      <w:r w:rsidRPr="00585706">
        <w:rPr>
          <w:rFonts w:ascii="仿宋" w:eastAsia="仿宋" w:hAnsi="仿宋" w:cs="仿宋" w:hint="eastAsia"/>
          <w:kern w:val="0"/>
          <w:sz w:val="32"/>
          <w:szCs w:val="32"/>
        </w:rPr>
        <w:t>万元，对个人和家庭补助</w:t>
      </w:r>
      <w:r w:rsidR="00113699" w:rsidRPr="00585706">
        <w:rPr>
          <w:rFonts w:ascii="仿宋" w:eastAsia="仿宋" w:hAnsi="仿宋" w:cs="仿宋" w:hint="eastAsia"/>
          <w:kern w:val="0"/>
          <w:sz w:val="32"/>
          <w:szCs w:val="32"/>
        </w:rPr>
        <w:t>60.79</w:t>
      </w:r>
      <w:r w:rsidRPr="00585706">
        <w:rPr>
          <w:rFonts w:ascii="仿宋" w:eastAsia="仿宋" w:hAnsi="仿宋" w:cs="仿宋" w:hint="eastAsia"/>
          <w:kern w:val="0"/>
          <w:sz w:val="32"/>
          <w:szCs w:val="32"/>
        </w:rPr>
        <w:t>万元。</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w:t>
      </w:r>
      <w:r w:rsidRPr="00585706">
        <w:rPr>
          <w:rFonts w:ascii="仿宋" w:eastAsia="仿宋" w:hAnsi="仿宋" w:cs="仿宋" w:hint="eastAsia"/>
          <w:kern w:val="0"/>
          <w:sz w:val="32"/>
          <w:szCs w:val="32"/>
        </w:rPr>
        <w:t>公用经费</w:t>
      </w:r>
      <w:r w:rsidR="00113699" w:rsidRPr="00585706">
        <w:rPr>
          <w:rFonts w:ascii="仿宋" w:eastAsia="仿宋" w:hAnsi="仿宋" w:cs="仿宋" w:hint="eastAsia"/>
          <w:kern w:val="0"/>
          <w:sz w:val="32"/>
          <w:szCs w:val="32"/>
        </w:rPr>
        <w:t>164.37</w:t>
      </w:r>
      <w:r w:rsidRPr="00585706">
        <w:rPr>
          <w:rFonts w:ascii="仿宋" w:eastAsia="仿宋" w:hAnsi="仿宋" w:cs="仿宋" w:hint="eastAsia"/>
          <w:kern w:val="0"/>
          <w:sz w:val="32"/>
          <w:szCs w:val="32"/>
        </w:rPr>
        <w:t>万元，包括商品和服务支出</w:t>
      </w:r>
      <w:r w:rsidR="00113699" w:rsidRPr="00585706">
        <w:rPr>
          <w:rFonts w:ascii="仿宋" w:eastAsia="仿宋" w:hAnsi="仿宋" w:cs="仿宋" w:hint="eastAsia"/>
          <w:kern w:val="0"/>
          <w:sz w:val="32"/>
          <w:szCs w:val="32"/>
        </w:rPr>
        <w:t>164.37</w:t>
      </w:r>
      <w:r w:rsidRPr="00585706">
        <w:rPr>
          <w:rFonts w:ascii="仿宋" w:eastAsia="仿宋" w:hAnsi="仿宋" w:cs="仿宋" w:hint="eastAsia"/>
          <w:kern w:val="0"/>
          <w:sz w:val="32"/>
          <w:szCs w:val="32"/>
        </w:rPr>
        <w:t>万元。</w:t>
      </w:r>
    </w:p>
    <w:p w:rsidR="00427E62" w:rsidRPr="00B25F17" w:rsidRDefault="00B25F17" w:rsidP="00CA7E86">
      <w:pPr>
        <w:autoSpaceDE w:val="0"/>
        <w:autoSpaceDN w:val="0"/>
        <w:adjustRightInd w:val="0"/>
        <w:spacing w:line="560" w:lineRule="exact"/>
        <w:ind w:rightChars="-100" w:right="-210" w:firstLineChars="196" w:firstLine="630"/>
        <w:rPr>
          <w:rFonts w:ascii="仿宋" w:eastAsia="仿宋" w:hAnsi="仿宋" w:cs="黑体"/>
          <w:b/>
          <w:bCs/>
          <w:kern w:val="0"/>
          <w:sz w:val="32"/>
          <w:szCs w:val="32"/>
        </w:rPr>
      </w:pPr>
      <w:r>
        <w:rPr>
          <w:rFonts w:ascii="仿宋" w:eastAsia="仿宋" w:hAnsi="仿宋" w:cs="黑体" w:hint="eastAsia"/>
          <w:b/>
          <w:bCs/>
          <w:kern w:val="0"/>
          <w:sz w:val="32"/>
          <w:szCs w:val="32"/>
        </w:rPr>
        <w:t>三、</w:t>
      </w:r>
      <w:r w:rsidR="001B5465" w:rsidRPr="00B25F17">
        <w:rPr>
          <w:rFonts w:ascii="仿宋" w:eastAsia="仿宋" w:hAnsi="仿宋" w:cs="黑体" w:hint="eastAsia"/>
          <w:b/>
          <w:bCs/>
          <w:kern w:val="0"/>
          <w:sz w:val="32"/>
          <w:szCs w:val="32"/>
        </w:rPr>
        <w:t>关于“三公”经费支出说明</w:t>
      </w:r>
      <w:r w:rsidR="001B5465" w:rsidRPr="00B25F17">
        <w:rPr>
          <w:rFonts w:ascii="仿宋" w:eastAsia="仿宋" w:hAnsi="仿宋" w:cs="黑体"/>
          <w:b/>
          <w:bCs/>
          <w:kern w:val="0"/>
          <w:sz w:val="32"/>
          <w:szCs w:val="32"/>
        </w:rPr>
        <w:t xml:space="preserve"> </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20</w:t>
      </w:r>
      <w:r w:rsidRPr="00585706">
        <w:rPr>
          <w:rFonts w:ascii="仿宋" w:eastAsia="仿宋" w:hAnsi="仿宋" w:cs="仿宋" w:hint="eastAsia"/>
          <w:kern w:val="0"/>
          <w:sz w:val="32"/>
          <w:szCs w:val="32"/>
        </w:rPr>
        <w:t>2</w:t>
      </w:r>
      <w:r w:rsidR="008238F0"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年度法院</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三公</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经费包括：因公出国（境）费、公务用车运行维护费、公务用车购置费以及公务接待费。</w:t>
      </w:r>
      <w:r w:rsidRPr="00585706">
        <w:rPr>
          <w:rFonts w:ascii="仿宋" w:eastAsia="仿宋" w:hAnsi="仿宋" w:cs="仿宋"/>
          <w:kern w:val="0"/>
          <w:sz w:val="32"/>
          <w:szCs w:val="32"/>
        </w:rPr>
        <w:t>20</w:t>
      </w:r>
      <w:r w:rsidRPr="00585706">
        <w:rPr>
          <w:rFonts w:ascii="仿宋" w:eastAsia="仿宋" w:hAnsi="仿宋" w:cs="仿宋" w:hint="eastAsia"/>
          <w:kern w:val="0"/>
          <w:sz w:val="32"/>
          <w:szCs w:val="32"/>
        </w:rPr>
        <w:t>2</w:t>
      </w:r>
      <w:r w:rsidR="008238F0"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年度财政拨款</w:t>
      </w:r>
      <w:r w:rsidR="005C0E6E">
        <w:rPr>
          <w:rFonts w:ascii="仿宋" w:eastAsia="仿宋" w:hAnsi="仿宋" w:cs="仿宋" w:hint="eastAsia"/>
          <w:kern w:val="0"/>
          <w:sz w:val="32"/>
          <w:szCs w:val="32"/>
        </w:rPr>
        <w:t>“</w:t>
      </w:r>
      <w:r w:rsidR="005C0E6E" w:rsidRPr="00585706">
        <w:rPr>
          <w:rFonts w:ascii="仿宋" w:eastAsia="仿宋" w:hAnsi="仿宋" w:cs="仿宋" w:hint="eastAsia"/>
          <w:kern w:val="0"/>
          <w:sz w:val="32"/>
          <w:szCs w:val="32"/>
        </w:rPr>
        <w:t>三公</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经费决算数</w:t>
      </w:r>
      <w:r w:rsidR="008238F0" w:rsidRPr="00585706">
        <w:rPr>
          <w:rFonts w:ascii="仿宋" w:eastAsia="仿宋" w:hAnsi="仿宋" w:cs="仿宋" w:hint="eastAsia"/>
          <w:kern w:val="0"/>
          <w:sz w:val="32"/>
          <w:szCs w:val="32"/>
        </w:rPr>
        <w:t>7.08</w:t>
      </w:r>
      <w:r w:rsidRPr="00585706">
        <w:rPr>
          <w:rFonts w:ascii="仿宋" w:eastAsia="仿宋" w:hAnsi="仿宋" w:cs="仿宋" w:hint="eastAsia"/>
          <w:kern w:val="0"/>
          <w:sz w:val="32"/>
          <w:szCs w:val="32"/>
        </w:rPr>
        <w:t>万元，与</w:t>
      </w:r>
      <w:r w:rsidRPr="00585706">
        <w:rPr>
          <w:rFonts w:ascii="仿宋" w:eastAsia="仿宋" w:hAnsi="仿宋" w:cs="仿宋"/>
          <w:kern w:val="0"/>
          <w:sz w:val="32"/>
          <w:szCs w:val="32"/>
        </w:rPr>
        <w:t>20</w:t>
      </w:r>
      <w:r w:rsidR="008238F0" w:rsidRPr="00585706">
        <w:rPr>
          <w:rFonts w:ascii="仿宋" w:eastAsia="仿宋" w:hAnsi="仿宋" w:cs="仿宋" w:hint="eastAsia"/>
          <w:kern w:val="0"/>
          <w:sz w:val="32"/>
          <w:szCs w:val="32"/>
        </w:rPr>
        <w:t>20</w:t>
      </w:r>
      <w:r w:rsidRPr="00585706">
        <w:rPr>
          <w:rFonts w:ascii="仿宋" w:eastAsia="仿宋" w:hAnsi="仿宋" w:cs="仿宋" w:hint="eastAsia"/>
          <w:kern w:val="0"/>
          <w:sz w:val="32"/>
          <w:szCs w:val="32"/>
        </w:rPr>
        <w:t>年度决算相比减少</w:t>
      </w:r>
      <w:r w:rsidR="008238F0" w:rsidRPr="00585706">
        <w:rPr>
          <w:rFonts w:ascii="仿宋" w:eastAsia="仿宋" w:hAnsi="仿宋" w:cs="仿宋" w:hint="eastAsia"/>
          <w:kern w:val="0"/>
          <w:sz w:val="32"/>
          <w:szCs w:val="32"/>
        </w:rPr>
        <w:t>2.72</w:t>
      </w:r>
      <w:r w:rsidRPr="00585706">
        <w:rPr>
          <w:rFonts w:ascii="仿宋" w:eastAsia="仿宋" w:hAnsi="仿宋" w:cs="仿宋" w:hint="eastAsia"/>
          <w:kern w:val="0"/>
          <w:sz w:val="32"/>
          <w:szCs w:val="32"/>
        </w:rPr>
        <w:t>万元，</w:t>
      </w:r>
      <w:r w:rsidR="003657E5">
        <w:rPr>
          <w:rFonts w:ascii="仿宋" w:eastAsia="仿宋" w:hAnsi="仿宋" w:cs="仿宋" w:hint="eastAsia"/>
          <w:kern w:val="0"/>
          <w:sz w:val="32"/>
          <w:szCs w:val="32"/>
        </w:rPr>
        <w:t>下降</w:t>
      </w:r>
      <w:r w:rsidR="008238F0" w:rsidRPr="00585706">
        <w:rPr>
          <w:rFonts w:ascii="仿宋" w:eastAsia="仿宋" w:hAnsi="仿宋" w:cs="仿宋" w:hint="eastAsia"/>
          <w:kern w:val="0"/>
          <w:sz w:val="32"/>
          <w:szCs w:val="32"/>
        </w:rPr>
        <w:t>27.</w:t>
      </w:r>
      <w:r w:rsidR="00431A39" w:rsidRPr="00585706">
        <w:rPr>
          <w:rFonts w:ascii="仿宋" w:eastAsia="仿宋" w:hAnsi="仿宋" w:cs="仿宋" w:hint="eastAsia"/>
          <w:kern w:val="0"/>
          <w:sz w:val="32"/>
          <w:szCs w:val="32"/>
        </w:rPr>
        <w:t>8</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；与</w:t>
      </w:r>
      <w:r w:rsidRPr="00585706">
        <w:rPr>
          <w:rFonts w:ascii="仿宋" w:eastAsia="仿宋" w:hAnsi="仿宋" w:cs="仿宋"/>
          <w:kern w:val="0"/>
          <w:sz w:val="32"/>
          <w:szCs w:val="32"/>
        </w:rPr>
        <w:t>20</w:t>
      </w:r>
      <w:r w:rsidRPr="00585706">
        <w:rPr>
          <w:rFonts w:ascii="仿宋" w:eastAsia="仿宋" w:hAnsi="仿宋" w:cs="仿宋" w:hint="eastAsia"/>
          <w:kern w:val="0"/>
          <w:sz w:val="32"/>
          <w:szCs w:val="32"/>
        </w:rPr>
        <w:t>2</w:t>
      </w:r>
      <w:r w:rsidR="008238F0"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年度预算数相比减少</w:t>
      </w:r>
      <w:r w:rsidR="00E26532" w:rsidRPr="00585706">
        <w:rPr>
          <w:rFonts w:ascii="仿宋" w:eastAsia="仿宋" w:hAnsi="仿宋" w:cs="仿宋" w:hint="eastAsia"/>
          <w:kern w:val="0"/>
          <w:sz w:val="32"/>
          <w:szCs w:val="32"/>
        </w:rPr>
        <w:t>17.42</w:t>
      </w:r>
      <w:r w:rsidRPr="00585706">
        <w:rPr>
          <w:rFonts w:ascii="仿宋" w:eastAsia="仿宋" w:hAnsi="仿宋" w:cs="仿宋" w:hint="eastAsia"/>
          <w:kern w:val="0"/>
          <w:sz w:val="32"/>
          <w:szCs w:val="32"/>
        </w:rPr>
        <w:t>万元，</w:t>
      </w:r>
      <w:r w:rsidR="003657E5">
        <w:rPr>
          <w:rFonts w:ascii="仿宋" w:eastAsia="仿宋" w:hAnsi="仿宋" w:cs="仿宋" w:hint="eastAsia"/>
          <w:kern w:val="0"/>
          <w:sz w:val="32"/>
          <w:szCs w:val="32"/>
        </w:rPr>
        <w:t>下降</w:t>
      </w:r>
      <w:r w:rsidR="00E26532" w:rsidRPr="00585706">
        <w:rPr>
          <w:rFonts w:ascii="仿宋" w:eastAsia="仿宋" w:hAnsi="仿宋" w:cs="仿宋" w:hint="eastAsia"/>
          <w:kern w:val="0"/>
          <w:sz w:val="32"/>
          <w:szCs w:val="32"/>
        </w:rPr>
        <w:t>71.1</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。其中：</w:t>
      </w:r>
    </w:p>
    <w:p w:rsidR="00427E62" w:rsidRPr="00585706" w:rsidRDefault="001B5465" w:rsidP="008D464B">
      <w:pPr>
        <w:spacing w:line="560" w:lineRule="exact"/>
        <w:ind w:firstLineChars="200" w:firstLine="643"/>
        <w:jc w:val="left"/>
        <w:rPr>
          <w:rFonts w:ascii="仿宋" w:eastAsia="仿宋" w:hAnsi="仿宋" w:cs="仿宋"/>
          <w:kern w:val="0"/>
          <w:sz w:val="32"/>
          <w:szCs w:val="32"/>
        </w:rPr>
      </w:pPr>
      <w:r w:rsidRPr="008D464B">
        <w:rPr>
          <w:rFonts w:ascii="仿宋" w:eastAsia="仿宋" w:hAnsi="仿宋" w:cs="仿宋" w:hint="eastAsia"/>
          <w:b/>
          <w:bCs/>
          <w:kern w:val="0"/>
          <w:sz w:val="32"/>
          <w:szCs w:val="32"/>
        </w:rPr>
        <w:t>（一）</w:t>
      </w:r>
      <w:r w:rsidRPr="00585706">
        <w:rPr>
          <w:rFonts w:ascii="仿宋" w:eastAsia="仿宋" w:hAnsi="仿宋" w:cs="仿宋" w:hint="eastAsia"/>
          <w:kern w:val="0"/>
          <w:sz w:val="32"/>
          <w:szCs w:val="32"/>
        </w:rPr>
        <w:t>因公出国（境）费用决算</w:t>
      </w:r>
      <w:r w:rsidR="00BE07FE">
        <w:rPr>
          <w:rFonts w:ascii="仿宋" w:eastAsia="仿宋" w:hAnsi="仿宋" w:cs="仿宋" w:hint="eastAsia"/>
          <w:kern w:val="0"/>
          <w:sz w:val="32"/>
          <w:szCs w:val="32"/>
        </w:rPr>
        <w:t>数</w:t>
      </w:r>
      <w:r w:rsidRPr="00585706">
        <w:rPr>
          <w:rFonts w:ascii="仿宋" w:eastAsia="仿宋" w:hAnsi="仿宋" w:cs="仿宋" w:hint="eastAsia"/>
          <w:kern w:val="0"/>
          <w:sz w:val="32"/>
          <w:szCs w:val="32"/>
        </w:rPr>
        <w:t>0万元。202</w:t>
      </w:r>
      <w:r w:rsidR="00E26532"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年度与20</w:t>
      </w:r>
      <w:r w:rsidR="00E26532" w:rsidRPr="00585706">
        <w:rPr>
          <w:rFonts w:ascii="仿宋" w:eastAsia="仿宋" w:hAnsi="仿宋" w:cs="仿宋" w:hint="eastAsia"/>
          <w:kern w:val="0"/>
          <w:sz w:val="32"/>
          <w:szCs w:val="32"/>
        </w:rPr>
        <w:t>20</w:t>
      </w:r>
      <w:r w:rsidRPr="00585706">
        <w:rPr>
          <w:rFonts w:ascii="仿宋" w:eastAsia="仿宋" w:hAnsi="仿宋" w:cs="仿宋" w:hint="eastAsia"/>
          <w:kern w:val="0"/>
          <w:sz w:val="32"/>
          <w:szCs w:val="32"/>
        </w:rPr>
        <w:t>年度本院均没有因公出国（境）发生的预决算费用支出。</w:t>
      </w:r>
    </w:p>
    <w:p w:rsidR="00427E62" w:rsidRPr="00585706" w:rsidRDefault="001B5465" w:rsidP="008D464B">
      <w:pPr>
        <w:spacing w:line="560" w:lineRule="exact"/>
        <w:ind w:firstLineChars="200" w:firstLine="643"/>
        <w:jc w:val="left"/>
        <w:rPr>
          <w:rFonts w:ascii="仿宋" w:eastAsia="仿宋" w:hAnsi="仿宋" w:cs="仿宋"/>
          <w:kern w:val="0"/>
          <w:sz w:val="32"/>
          <w:szCs w:val="32"/>
        </w:rPr>
      </w:pPr>
      <w:r w:rsidRPr="008D464B">
        <w:rPr>
          <w:rFonts w:ascii="仿宋" w:eastAsia="仿宋" w:hAnsi="仿宋" w:cs="仿宋" w:hint="eastAsia"/>
          <w:b/>
          <w:bCs/>
          <w:kern w:val="0"/>
          <w:sz w:val="32"/>
          <w:szCs w:val="32"/>
        </w:rPr>
        <w:t>（二）</w:t>
      </w:r>
      <w:r w:rsidRPr="00585706">
        <w:rPr>
          <w:rFonts w:ascii="仿宋" w:eastAsia="仿宋" w:hAnsi="仿宋" w:cs="仿宋" w:hint="eastAsia"/>
          <w:kern w:val="0"/>
          <w:sz w:val="32"/>
          <w:szCs w:val="32"/>
        </w:rPr>
        <w:t>公务用车购置费决算</w:t>
      </w:r>
      <w:r w:rsidR="00BE07FE">
        <w:rPr>
          <w:rFonts w:ascii="仿宋" w:eastAsia="仿宋" w:hAnsi="仿宋" w:cs="仿宋" w:hint="eastAsia"/>
          <w:kern w:val="0"/>
          <w:sz w:val="32"/>
          <w:szCs w:val="32"/>
        </w:rPr>
        <w:t>数</w:t>
      </w:r>
      <w:r w:rsidRPr="00585706">
        <w:rPr>
          <w:rFonts w:ascii="仿宋" w:eastAsia="仿宋" w:hAnsi="仿宋" w:cs="仿宋" w:hint="eastAsia"/>
          <w:kern w:val="0"/>
          <w:sz w:val="32"/>
          <w:szCs w:val="32"/>
        </w:rPr>
        <w:t>0万元，全年公务用车购置0辆。202</w:t>
      </w:r>
      <w:r w:rsidR="00E26532"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年度与20</w:t>
      </w:r>
      <w:r w:rsidR="00E26532" w:rsidRPr="00585706">
        <w:rPr>
          <w:rFonts w:ascii="仿宋" w:eastAsia="仿宋" w:hAnsi="仿宋" w:cs="仿宋" w:hint="eastAsia"/>
          <w:kern w:val="0"/>
          <w:sz w:val="32"/>
          <w:szCs w:val="32"/>
        </w:rPr>
        <w:t>20</w:t>
      </w:r>
      <w:r w:rsidRPr="00585706">
        <w:rPr>
          <w:rFonts w:ascii="仿宋" w:eastAsia="仿宋" w:hAnsi="仿宋" w:cs="仿宋" w:hint="eastAsia"/>
          <w:kern w:val="0"/>
          <w:sz w:val="32"/>
          <w:szCs w:val="32"/>
        </w:rPr>
        <w:t>年度本院均没有公务用车购置发生的预决算费用支出。202</w:t>
      </w:r>
      <w:r w:rsidR="00E26532"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年度我院公务用车保有量</w:t>
      </w:r>
      <w:r w:rsidR="00E44B22" w:rsidRPr="00585706">
        <w:rPr>
          <w:rFonts w:ascii="仿宋" w:eastAsia="仿宋" w:hAnsi="仿宋" w:cs="仿宋" w:hint="eastAsia"/>
          <w:kern w:val="0"/>
          <w:sz w:val="32"/>
          <w:szCs w:val="32"/>
        </w:rPr>
        <w:t>7</w:t>
      </w:r>
      <w:r w:rsidRPr="00585706">
        <w:rPr>
          <w:rFonts w:ascii="仿宋" w:eastAsia="仿宋" w:hAnsi="仿宋" w:cs="仿宋" w:hint="eastAsia"/>
          <w:kern w:val="0"/>
          <w:sz w:val="32"/>
          <w:szCs w:val="32"/>
        </w:rPr>
        <w:t>辆。</w:t>
      </w:r>
    </w:p>
    <w:p w:rsidR="00427E62" w:rsidRPr="00585706" w:rsidRDefault="001B5465" w:rsidP="008D464B">
      <w:pPr>
        <w:spacing w:line="560" w:lineRule="exact"/>
        <w:ind w:firstLineChars="200" w:firstLine="643"/>
        <w:jc w:val="left"/>
        <w:rPr>
          <w:rFonts w:ascii="仿宋" w:eastAsia="仿宋" w:hAnsi="仿宋" w:cs="仿宋"/>
          <w:kern w:val="0"/>
          <w:sz w:val="32"/>
          <w:szCs w:val="32"/>
        </w:rPr>
      </w:pPr>
      <w:r w:rsidRPr="008D464B">
        <w:rPr>
          <w:rFonts w:ascii="仿宋" w:eastAsia="仿宋" w:hAnsi="仿宋" w:cs="仿宋" w:hint="eastAsia"/>
          <w:b/>
          <w:bCs/>
          <w:kern w:val="0"/>
          <w:sz w:val="32"/>
          <w:szCs w:val="32"/>
        </w:rPr>
        <w:t>（三）</w:t>
      </w:r>
      <w:r w:rsidRPr="00585706">
        <w:rPr>
          <w:rFonts w:ascii="仿宋" w:eastAsia="仿宋" w:hAnsi="仿宋" w:cs="仿宋" w:hint="eastAsia"/>
          <w:kern w:val="0"/>
          <w:sz w:val="32"/>
          <w:szCs w:val="32"/>
        </w:rPr>
        <w:t>公务用车运行维护费决算</w:t>
      </w:r>
      <w:r w:rsidR="00BE07FE">
        <w:rPr>
          <w:rFonts w:ascii="仿宋" w:eastAsia="仿宋" w:hAnsi="仿宋" w:cs="仿宋" w:hint="eastAsia"/>
          <w:kern w:val="0"/>
          <w:sz w:val="32"/>
          <w:szCs w:val="32"/>
        </w:rPr>
        <w:t>数</w:t>
      </w:r>
      <w:r w:rsidR="005A3F8F" w:rsidRPr="00585706">
        <w:rPr>
          <w:rFonts w:ascii="仿宋" w:eastAsia="仿宋" w:hAnsi="仿宋" w:cs="仿宋" w:hint="eastAsia"/>
          <w:kern w:val="0"/>
          <w:sz w:val="32"/>
          <w:szCs w:val="32"/>
        </w:rPr>
        <w:t>6.59</w:t>
      </w:r>
      <w:r w:rsidRPr="00585706">
        <w:rPr>
          <w:rFonts w:ascii="仿宋" w:eastAsia="仿宋" w:hAnsi="仿宋" w:cs="仿宋" w:hint="eastAsia"/>
          <w:kern w:val="0"/>
          <w:sz w:val="32"/>
          <w:szCs w:val="32"/>
        </w:rPr>
        <w:t>万。与年初预算相比减少</w:t>
      </w:r>
      <w:r w:rsidR="005A3F8F" w:rsidRPr="00585706">
        <w:rPr>
          <w:rFonts w:ascii="仿宋" w:eastAsia="仿宋" w:hAnsi="仿宋" w:cs="仿宋" w:hint="eastAsia"/>
          <w:kern w:val="0"/>
          <w:sz w:val="32"/>
          <w:szCs w:val="32"/>
        </w:rPr>
        <w:t>10.41</w:t>
      </w:r>
      <w:r w:rsidRPr="00585706">
        <w:rPr>
          <w:rFonts w:ascii="仿宋" w:eastAsia="仿宋" w:hAnsi="仿宋" w:cs="仿宋" w:hint="eastAsia"/>
          <w:kern w:val="0"/>
          <w:sz w:val="32"/>
          <w:szCs w:val="32"/>
        </w:rPr>
        <w:t>万，下降</w:t>
      </w:r>
      <w:r w:rsidR="005A3F8F" w:rsidRPr="00585706">
        <w:rPr>
          <w:rFonts w:ascii="仿宋" w:eastAsia="仿宋" w:hAnsi="仿宋" w:cs="仿宋" w:hint="eastAsia"/>
          <w:kern w:val="0"/>
          <w:sz w:val="32"/>
          <w:szCs w:val="32"/>
        </w:rPr>
        <w:t>61.</w:t>
      </w:r>
      <w:r w:rsidR="00431A39" w:rsidRPr="00585706">
        <w:rPr>
          <w:rFonts w:ascii="仿宋" w:eastAsia="仿宋" w:hAnsi="仿宋" w:cs="仿宋" w:hint="eastAsia"/>
          <w:kern w:val="0"/>
          <w:sz w:val="32"/>
          <w:szCs w:val="32"/>
        </w:rPr>
        <w:t>2</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；与</w:t>
      </w:r>
      <w:r w:rsidRPr="00585706">
        <w:rPr>
          <w:rFonts w:ascii="仿宋" w:eastAsia="仿宋" w:hAnsi="仿宋" w:cs="仿宋"/>
          <w:kern w:val="0"/>
          <w:sz w:val="32"/>
          <w:szCs w:val="32"/>
        </w:rPr>
        <w:t>20</w:t>
      </w:r>
      <w:r w:rsidR="005A3F8F" w:rsidRPr="00585706">
        <w:rPr>
          <w:rFonts w:ascii="仿宋" w:eastAsia="仿宋" w:hAnsi="仿宋" w:cs="仿宋" w:hint="eastAsia"/>
          <w:kern w:val="0"/>
          <w:sz w:val="32"/>
          <w:szCs w:val="32"/>
        </w:rPr>
        <w:t>20</w:t>
      </w:r>
      <w:r w:rsidRPr="00585706">
        <w:rPr>
          <w:rFonts w:ascii="仿宋" w:eastAsia="仿宋" w:hAnsi="仿宋" w:cs="仿宋" w:hint="eastAsia"/>
          <w:kern w:val="0"/>
          <w:sz w:val="32"/>
          <w:szCs w:val="32"/>
        </w:rPr>
        <w:t>年度决算数相比，减少</w:t>
      </w:r>
      <w:r w:rsidR="00D45F41" w:rsidRPr="00585706">
        <w:rPr>
          <w:rFonts w:ascii="仿宋" w:eastAsia="仿宋" w:hAnsi="仿宋" w:cs="仿宋" w:hint="eastAsia"/>
          <w:kern w:val="0"/>
          <w:sz w:val="32"/>
          <w:szCs w:val="32"/>
        </w:rPr>
        <w:t>2.34</w:t>
      </w:r>
      <w:r w:rsidR="003657E5">
        <w:rPr>
          <w:rFonts w:ascii="仿宋" w:eastAsia="仿宋" w:hAnsi="仿宋" w:cs="仿宋" w:hint="eastAsia"/>
          <w:kern w:val="0"/>
          <w:sz w:val="32"/>
          <w:szCs w:val="32"/>
        </w:rPr>
        <w:t>万，下降</w:t>
      </w:r>
      <w:r w:rsidR="00D45F41" w:rsidRPr="00585706">
        <w:rPr>
          <w:rFonts w:ascii="仿宋" w:eastAsia="仿宋" w:hAnsi="仿宋" w:cs="仿宋" w:hint="eastAsia"/>
          <w:kern w:val="0"/>
          <w:sz w:val="32"/>
          <w:szCs w:val="32"/>
        </w:rPr>
        <w:t>26.2</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。与年初预算和决算数相比均下降的主要原因是厉行节约，降低了公务用车运行成本。</w:t>
      </w:r>
    </w:p>
    <w:p w:rsidR="00427E62" w:rsidRPr="00585706" w:rsidRDefault="003537DB" w:rsidP="008D464B">
      <w:pPr>
        <w:spacing w:line="560" w:lineRule="exact"/>
        <w:ind w:firstLineChars="200" w:firstLine="643"/>
        <w:jc w:val="left"/>
        <w:rPr>
          <w:rFonts w:ascii="仿宋" w:eastAsia="仿宋" w:hAnsi="仿宋" w:cs="仿宋"/>
          <w:kern w:val="0"/>
          <w:sz w:val="32"/>
          <w:szCs w:val="32"/>
        </w:rPr>
      </w:pPr>
      <w:r w:rsidRPr="008D464B">
        <w:rPr>
          <w:rFonts w:ascii="仿宋" w:eastAsia="仿宋" w:hAnsi="仿宋" w:cs="仿宋" w:hint="eastAsia"/>
          <w:b/>
          <w:bCs/>
          <w:kern w:val="0"/>
          <w:sz w:val="32"/>
          <w:szCs w:val="32"/>
        </w:rPr>
        <w:t>（四</w:t>
      </w:r>
      <w:r w:rsidR="001B5465" w:rsidRPr="008D464B">
        <w:rPr>
          <w:rFonts w:ascii="仿宋" w:eastAsia="仿宋" w:hAnsi="仿宋" w:cs="仿宋" w:hint="eastAsia"/>
          <w:b/>
          <w:bCs/>
          <w:kern w:val="0"/>
          <w:sz w:val="32"/>
          <w:szCs w:val="32"/>
        </w:rPr>
        <w:t>）</w:t>
      </w:r>
      <w:r w:rsidR="001B5465" w:rsidRPr="00585706">
        <w:rPr>
          <w:rFonts w:ascii="仿宋" w:eastAsia="仿宋" w:hAnsi="仿宋" w:cs="仿宋" w:hint="eastAsia"/>
          <w:kern w:val="0"/>
          <w:sz w:val="32"/>
          <w:szCs w:val="32"/>
        </w:rPr>
        <w:t>公务接待费决算0.</w:t>
      </w:r>
      <w:r w:rsidR="00D45F41" w:rsidRPr="00585706">
        <w:rPr>
          <w:rFonts w:ascii="仿宋" w:eastAsia="仿宋" w:hAnsi="仿宋" w:cs="仿宋" w:hint="eastAsia"/>
          <w:kern w:val="0"/>
          <w:sz w:val="32"/>
          <w:szCs w:val="32"/>
        </w:rPr>
        <w:t>49</w:t>
      </w:r>
      <w:r w:rsidR="001B5465" w:rsidRPr="00585706">
        <w:rPr>
          <w:rFonts w:ascii="仿宋" w:eastAsia="仿宋" w:hAnsi="仿宋" w:cs="仿宋" w:hint="eastAsia"/>
          <w:kern w:val="0"/>
          <w:sz w:val="32"/>
          <w:szCs w:val="32"/>
        </w:rPr>
        <w:t>万元。与年初预算相比减少</w:t>
      </w:r>
      <w:r w:rsidR="00D45F41" w:rsidRPr="00585706">
        <w:rPr>
          <w:rFonts w:ascii="仿宋" w:eastAsia="仿宋" w:hAnsi="仿宋" w:cs="仿宋" w:hint="eastAsia"/>
          <w:kern w:val="0"/>
          <w:sz w:val="32"/>
          <w:szCs w:val="32"/>
        </w:rPr>
        <w:t>7.01</w:t>
      </w:r>
      <w:r w:rsidR="003657E5">
        <w:rPr>
          <w:rFonts w:ascii="仿宋" w:eastAsia="仿宋" w:hAnsi="仿宋" w:cs="仿宋" w:hint="eastAsia"/>
          <w:kern w:val="0"/>
          <w:sz w:val="32"/>
          <w:szCs w:val="32"/>
        </w:rPr>
        <w:t>万元，下降</w:t>
      </w:r>
      <w:r w:rsidR="00D45F41" w:rsidRPr="00585706">
        <w:rPr>
          <w:rFonts w:ascii="仿宋" w:eastAsia="仿宋" w:hAnsi="仿宋" w:cs="仿宋" w:hint="eastAsia"/>
          <w:kern w:val="0"/>
          <w:sz w:val="32"/>
          <w:szCs w:val="32"/>
        </w:rPr>
        <w:t>93.</w:t>
      </w:r>
      <w:r w:rsidR="00431A39" w:rsidRPr="00585706">
        <w:rPr>
          <w:rFonts w:ascii="仿宋" w:eastAsia="仿宋" w:hAnsi="仿宋" w:cs="仿宋" w:hint="eastAsia"/>
          <w:kern w:val="0"/>
          <w:sz w:val="32"/>
          <w:szCs w:val="32"/>
        </w:rPr>
        <w:t>5</w:t>
      </w:r>
      <w:r w:rsidR="001B5465" w:rsidRPr="00585706">
        <w:rPr>
          <w:rFonts w:ascii="仿宋" w:eastAsia="仿宋" w:hAnsi="仿宋" w:cs="仿宋"/>
          <w:kern w:val="0"/>
          <w:sz w:val="32"/>
          <w:szCs w:val="32"/>
        </w:rPr>
        <w:t>%</w:t>
      </w:r>
      <w:r w:rsidR="001B5465" w:rsidRPr="00585706">
        <w:rPr>
          <w:rFonts w:ascii="仿宋" w:eastAsia="仿宋" w:hAnsi="仿宋" w:cs="仿宋" w:hint="eastAsia"/>
          <w:kern w:val="0"/>
          <w:sz w:val="32"/>
          <w:szCs w:val="32"/>
        </w:rPr>
        <w:t>；与</w:t>
      </w:r>
      <w:r w:rsidR="001B5465" w:rsidRPr="00585706">
        <w:rPr>
          <w:rFonts w:ascii="仿宋" w:eastAsia="仿宋" w:hAnsi="仿宋" w:cs="仿宋"/>
          <w:kern w:val="0"/>
          <w:sz w:val="32"/>
          <w:szCs w:val="32"/>
        </w:rPr>
        <w:t>20</w:t>
      </w:r>
      <w:r w:rsidR="00D45F41" w:rsidRPr="00585706">
        <w:rPr>
          <w:rFonts w:ascii="仿宋" w:eastAsia="仿宋" w:hAnsi="仿宋" w:cs="仿宋" w:hint="eastAsia"/>
          <w:kern w:val="0"/>
          <w:sz w:val="32"/>
          <w:szCs w:val="32"/>
        </w:rPr>
        <w:t>20</w:t>
      </w:r>
      <w:r w:rsidR="001B5465" w:rsidRPr="00585706">
        <w:rPr>
          <w:rFonts w:ascii="仿宋" w:eastAsia="仿宋" w:hAnsi="仿宋" w:cs="仿宋" w:hint="eastAsia"/>
          <w:kern w:val="0"/>
          <w:sz w:val="32"/>
          <w:szCs w:val="32"/>
        </w:rPr>
        <w:t>年度决算相比减少</w:t>
      </w:r>
      <w:r w:rsidR="00D45F41" w:rsidRPr="00585706">
        <w:rPr>
          <w:rFonts w:ascii="仿宋" w:eastAsia="仿宋" w:hAnsi="仿宋" w:cs="仿宋" w:hint="eastAsia"/>
          <w:kern w:val="0"/>
          <w:sz w:val="32"/>
          <w:szCs w:val="32"/>
        </w:rPr>
        <w:t>0.38</w:t>
      </w:r>
      <w:r w:rsidR="001B5465" w:rsidRPr="00585706">
        <w:rPr>
          <w:rFonts w:ascii="仿宋" w:eastAsia="仿宋" w:hAnsi="仿宋" w:cs="仿宋" w:hint="eastAsia"/>
          <w:kern w:val="0"/>
          <w:sz w:val="32"/>
          <w:szCs w:val="32"/>
        </w:rPr>
        <w:t>万元，</w:t>
      </w:r>
      <w:r w:rsidR="001B5465" w:rsidRPr="00585706">
        <w:rPr>
          <w:rFonts w:ascii="仿宋" w:eastAsia="仿宋" w:hAnsi="仿宋" w:cs="仿宋" w:hint="eastAsia"/>
          <w:kern w:val="0"/>
          <w:sz w:val="32"/>
          <w:szCs w:val="32"/>
        </w:rPr>
        <w:lastRenderedPageBreak/>
        <w:t>下降</w:t>
      </w:r>
      <w:r w:rsidR="00D45F41" w:rsidRPr="00585706">
        <w:rPr>
          <w:rFonts w:ascii="仿宋" w:eastAsia="仿宋" w:hAnsi="仿宋" w:cs="仿宋" w:hint="eastAsia"/>
          <w:kern w:val="0"/>
          <w:sz w:val="32"/>
          <w:szCs w:val="32"/>
        </w:rPr>
        <w:t>43.</w:t>
      </w:r>
      <w:r w:rsidR="00431A39" w:rsidRPr="00585706">
        <w:rPr>
          <w:rFonts w:ascii="仿宋" w:eastAsia="仿宋" w:hAnsi="仿宋" w:cs="仿宋" w:hint="eastAsia"/>
          <w:kern w:val="0"/>
          <w:sz w:val="32"/>
          <w:szCs w:val="32"/>
        </w:rPr>
        <w:t>7</w:t>
      </w:r>
      <w:r w:rsidR="001B5465" w:rsidRPr="00585706">
        <w:rPr>
          <w:rFonts w:ascii="仿宋" w:eastAsia="仿宋" w:hAnsi="仿宋" w:cs="仿宋"/>
          <w:kern w:val="0"/>
          <w:sz w:val="32"/>
          <w:szCs w:val="32"/>
        </w:rPr>
        <w:t>%</w:t>
      </w:r>
      <w:r w:rsidR="001B5465" w:rsidRPr="00585706">
        <w:rPr>
          <w:rFonts w:ascii="仿宋" w:eastAsia="仿宋" w:hAnsi="仿宋" w:cs="仿宋" w:hint="eastAsia"/>
          <w:kern w:val="0"/>
          <w:sz w:val="32"/>
          <w:szCs w:val="32"/>
        </w:rPr>
        <w:t>。与年初预算和决算数均下降的主要原因是严格执行中央及省委、省政府有关政策规定，严格加强财务管理，厉行节约，压缩公务接待费。全年公务接待批次</w:t>
      </w:r>
      <w:r w:rsidR="00D45F41" w:rsidRPr="00585706">
        <w:rPr>
          <w:rFonts w:ascii="仿宋" w:eastAsia="仿宋" w:hAnsi="仿宋" w:cs="仿宋" w:hint="eastAsia"/>
          <w:kern w:val="0"/>
          <w:sz w:val="32"/>
          <w:szCs w:val="32"/>
        </w:rPr>
        <w:t>8</w:t>
      </w:r>
      <w:r w:rsidR="001B5465" w:rsidRPr="00585706">
        <w:rPr>
          <w:rFonts w:ascii="仿宋" w:eastAsia="仿宋" w:hAnsi="仿宋" w:cs="仿宋" w:hint="eastAsia"/>
          <w:kern w:val="0"/>
          <w:sz w:val="32"/>
          <w:szCs w:val="32"/>
        </w:rPr>
        <w:t>次，接待人次</w:t>
      </w:r>
      <w:r w:rsidR="00D45F41" w:rsidRPr="00585706">
        <w:rPr>
          <w:rFonts w:ascii="仿宋" w:eastAsia="仿宋" w:hAnsi="仿宋" w:cs="仿宋" w:hint="eastAsia"/>
          <w:kern w:val="0"/>
          <w:sz w:val="32"/>
          <w:szCs w:val="32"/>
        </w:rPr>
        <w:t>55</w:t>
      </w:r>
      <w:r w:rsidR="001B5465" w:rsidRPr="00585706">
        <w:rPr>
          <w:rFonts w:ascii="仿宋" w:eastAsia="仿宋" w:hAnsi="仿宋" w:cs="仿宋" w:hint="eastAsia"/>
          <w:kern w:val="0"/>
          <w:sz w:val="32"/>
          <w:szCs w:val="32"/>
        </w:rPr>
        <w:t>人。</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四、关于机关运行经费支出说明</w:t>
      </w:r>
      <w:r w:rsidRPr="00B25F17">
        <w:rPr>
          <w:rFonts w:ascii="仿宋" w:eastAsia="仿宋" w:hAnsi="仿宋" w:cs="黑体"/>
          <w:b/>
          <w:bCs/>
          <w:kern w:val="0"/>
          <w:sz w:val="32"/>
          <w:szCs w:val="32"/>
        </w:rPr>
        <w:t xml:space="preserve"> </w:t>
      </w:r>
    </w:p>
    <w:p w:rsidR="00112DAB"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我院</w:t>
      </w:r>
      <w:r w:rsidRPr="00585706">
        <w:rPr>
          <w:rFonts w:ascii="仿宋" w:eastAsia="仿宋" w:hAnsi="仿宋" w:cs="仿宋"/>
          <w:kern w:val="0"/>
          <w:sz w:val="32"/>
          <w:szCs w:val="32"/>
        </w:rPr>
        <w:t xml:space="preserve"> 202</w:t>
      </w:r>
      <w:r w:rsidR="006550DF"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年度机关运行经费支出</w:t>
      </w:r>
      <w:r w:rsidR="006550DF" w:rsidRPr="00585706">
        <w:rPr>
          <w:rFonts w:ascii="仿宋" w:eastAsia="仿宋" w:hAnsi="仿宋" w:cs="仿宋" w:hint="eastAsia"/>
          <w:kern w:val="0"/>
          <w:sz w:val="32"/>
          <w:szCs w:val="32"/>
        </w:rPr>
        <w:t>164.37</w:t>
      </w:r>
      <w:r w:rsidRPr="00585706">
        <w:rPr>
          <w:rFonts w:ascii="仿宋" w:eastAsia="仿宋" w:hAnsi="仿宋" w:cs="仿宋" w:hint="eastAsia"/>
          <w:kern w:val="0"/>
          <w:sz w:val="32"/>
          <w:szCs w:val="32"/>
        </w:rPr>
        <w:t>万元，其中：办公费</w:t>
      </w:r>
      <w:r w:rsidR="006550DF" w:rsidRPr="00585706">
        <w:rPr>
          <w:rFonts w:ascii="仿宋" w:eastAsia="仿宋" w:hAnsi="仿宋" w:cs="仿宋" w:hint="eastAsia"/>
          <w:kern w:val="0"/>
          <w:sz w:val="32"/>
          <w:szCs w:val="32"/>
        </w:rPr>
        <w:t>3.69</w:t>
      </w:r>
      <w:r w:rsidRPr="00585706">
        <w:rPr>
          <w:rFonts w:ascii="仿宋" w:eastAsia="仿宋" w:hAnsi="仿宋" w:cs="仿宋" w:hint="eastAsia"/>
          <w:kern w:val="0"/>
          <w:sz w:val="32"/>
          <w:szCs w:val="32"/>
        </w:rPr>
        <w:t>万元、印刷费</w:t>
      </w:r>
      <w:r w:rsidR="006550DF" w:rsidRPr="00585706">
        <w:rPr>
          <w:rFonts w:ascii="仿宋" w:eastAsia="仿宋" w:hAnsi="仿宋" w:cs="仿宋" w:hint="eastAsia"/>
          <w:kern w:val="0"/>
          <w:sz w:val="32"/>
          <w:szCs w:val="32"/>
        </w:rPr>
        <w:t>0.36</w:t>
      </w:r>
      <w:r w:rsidRPr="00585706">
        <w:rPr>
          <w:rFonts w:ascii="仿宋" w:eastAsia="仿宋" w:hAnsi="仿宋" w:cs="仿宋" w:hint="eastAsia"/>
          <w:kern w:val="0"/>
          <w:sz w:val="32"/>
          <w:szCs w:val="32"/>
        </w:rPr>
        <w:t>万元、水电费</w:t>
      </w:r>
      <w:r w:rsidR="006550DF" w:rsidRPr="00585706">
        <w:rPr>
          <w:rFonts w:ascii="仿宋" w:eastAsia="仿宋" w:hAnsi="仿宋" w:cs="仿宋" w:hint="eastAsia"/>
          <w:kern w:val="0"/>
          <w:sz w:val="32"/>
          <w:szCs w:val="32"/>
        </w:rPr>
        <w:t>8.25</w:t>
      </w:r>
      <w:r w:rsidRPr="00585706">
        <w:rPr>
          <w:rFonts w:ascii="仿宋" w:eastAsia="仿宋" w:hAnsi="仿宋" w:cs="仿宋" w:hint="eastAsia"/>
          <w:kern w:val="0"/>
          <w:sz w:val="32"/>
          <w:szCs w:val="32"/>
        </w:rPr>
        <w:t>万元、邮电费</w:t>
      </w:r>
      <w:r w:rsidR="006550DF" w:rsidRPr="00585706">
        <w:rPr>
          <w:rFonts w:ascii="仿宋" w:eastAsia="仿宋" w:hAnsi="仿宋" w:cs="仿宋" w:hint="eastAsia"/>
          <w:kern w:val="0"/>
          <w:sz w:val="32"/>
          <w:szCs w:val="32"/>
        </w:rPr>
        <w:t>2.84</w:t>
      </w:r>
      <w:r w:rsidRPr="00585706">
        <w:rPr>
          <w:rFonts w:ascii="仿宋" w:eastAsia="仿宋" w:hAnsi="仿宋" w:cs="仿宋" w:hint="eastAsia"/>
          <w:kern w:val="0"/>
          <w:sz w:val="32"/>
          <w:szCs w:val="32"/>
        </w:rPr>
        <w:t>万元、差旅费</w:t>
      </w:r>
      <w:r w:rsidR="006550DF" w:rsidRPr="00585706">
        <w:rPr>
          <w:rFonts w:ascii="仿宋" w:eastAsia="仿宋" w:hAnsi="仿宋" w:cs="仿宋" w:hint="eastAsia"/>
          <w:kern w:val="0"/>
          <w:sz w:val="32"/>
          <w:szCs w:val="32"/>
        </w:rPr>
        <w:t>6.7</w:t>
      </w:r>
      <w:r w:rsidRPr="00585706">
        <w:rPr>
          <w:rFonts w:ascii="仿宋" w:eastAsia="仿宋" w:hAnsi="仿宋" w:cs="仿宋" w:hint="eastAsia"/>
          <w:kern w:val="0"/>
          <w:sz w:val="32"/>
          <w:szCs w:val="32"/>
        </w:rPr>
        <w:t>万元、</w:t>
      </w:r>
      <w:r w:rsidR="006550DF" w:rsidRPr="00585706">
        <w:rPr>
          <w:rFonts w:ascii="仿宋" w:eastAsia="仿宋" w:hAnsi="仿宋" w:cs="仿宋" w:hint="eastAsia"/>
          <w:kern w:val="0"/>
          <w:sz w:val="32"/>
          <w:szCs w:val="32"/>
        </w:rPr>
        <w:t>培训费1.23万元、</w:t>
      </w:r>
      <w:r w:rsidRPr="00585706">
        <w:rPr>
          <w:rFonts w:ascii="仿宋" w:eastAsia="仿宋" w:hAnsi="仿宋" w:cs="仿宋" w:hint="eastAsia"/>
          <w:kern w:val="0"/>
          <w:sz w:val="32"/>
          <w:szCs w:val="32"/>
        </w:rPr>
        <w:t>公务接待费</w:t>
      </w:r>
      <w:r w:rsidRPr="00585706">
        <w:rPr>
          <w:rFonts w:ascii="仿宋" w:eastAsia="仿宋" w:hAnsi="仿宋" w:cs="仿宋"/>
          <w:kern w:val="0"/>
          <w:sz w:val="32"/>
          <w:szCs w:val="32"/>
        </w:rPr>
        <w:t>0.</w:t>
      </w:r>
      <w:r w:rsidR="006550DF" w:rsidRPr="00585706">
        <w:rPr>
          <w:rFonts w:ascii="仿宋" w:eastAsia="仿宋" w:hAnsi="仿宋" w:cs="仿宋" w:hint="eastAsia"/>
          <w:kern w:val="0"/>
          <w:sz w:val="32"/>
          <w:szCs w:val="32"/>
        </w:rPr>
        <w:t>49</w:t>
      </w:r>
      <w:r w:rsidRPr="00585706">
        <w:rPr>
          <w:rFonts w:ascii="仿宋" w:eastAsia="仿宋" w:hAnsi="仿宋" w:cs="仿宋" w:hint="eastAsia"/>
          <w:kern w:val="0"/>
          <w:sz w:val="32"/>
          <w:szCs w:val="32"/>
        </w:rPr>
        <w:t>万元、劳务费</w:t>
      </w:r>
      <w:r w:rsidR="006550DF" w:rsidRPr="00585706">
        <w:rPr>
          <w:rFonts w:ascii="仿宋" w:eastAsia="仿宋" w:hAnsi="仿宋" w:cs="仿宋" w:hint="eastAsia"/>
          <w:kern w:val="0"/>
          <w:sz w:val="32"/>
          <w:szCs w:val="32"/>
        </w:rPr>
        <w:t>1.12</w:t>
      </w:r>
      <w:r w:rsidRPr="00585706">
        <w:rPr>
          <w:rFonts w:ascii="仿宋" w:eastAsia="仿宋" w:hAnsi="仿宋" w:cs="仿宋" w:hint="eastAsia"/>
          <w:kern w:val="0"/>
          <w:sz w:val="32"/>
          <w:szCs w:val="32"/>
        </w:rPr>
        <w:t>万元、委托业务费</w:t>
      </w:r>
      <w:r w:rsidR="006550DF" w:rsidRPr="00585706">
        <w:rPr>
          <w:rFonts w:ascii="仿宋" w:eastAsia="仿宋" w:hAnsi="仿宋" w:cs="仿宋" w:hint="eastAsia"/>
          <w:kern w:val="0"/>
          <w:sz w:val="32"/>
          <w:szCs w:val="32"/>
        </w:rPr>
        <w:t>33.88</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福利费</w:t>
      </w:r>
      <w:r w:rsidR="006550DF" w:rsidRPr="00585706">
        <w:rPr>
          <w:rFonts w:ascii="仿宋" w:eastAsia="仿宋" w:hAnsi="仿宋" w:cs="仿宋" w:hint="eastAsia"/>
          <w:kern w:val="0"/>
          <w:sz w:val="32"/>
          <w:szCs w:val="32"/>
        </w:rPr>
        <w:t>13.3</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公务用车运行维护费</w:t>
      </w:r>
      <w:r w:rsidR="006550DF" w:rsidRPr="00585706">
        <w:rPr>
          <w:rFonts w:ascii="仿宋" w:eastAsia="仿宋" w:hAnsi="仿宋" w:cs="仿宋" w:hint="eastAsia"/>
          <w:kern w:val="0"/>
          <w:sz w:val="32"/>
          <w:szCs w:val="32"/>
        </w:rPr>
        <w:t>1.24</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工会经费</w:t>
      </w:r>
      <w:r w:rsidR="006550DF" w:rsidRPr="00585706">
        <w:rPr>
          <w:rFonts w:ascii="仿宋" w:eastAsia="仿宋" w:hAnsi="仿宋" w:cs="仿宋" w:hint="eastAsia"/>
          <w:kern w:val="0"/>
          <w:sz w:val="32"/>
          <w:szCs w:val="32"/>
        </w:rPr>
        <w:t>15</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其他交通费</w:t>
      </w:r>
      <w:r w:rsidR="00BE07FE">
        <w:rPr>
          <w:rFonts w:ascii="仿宋" w:eastAsia="仿宋" w:hAnsi="仿宋" w:cs="仿宋" w:hint="eastAsia"/>
          <w:kern w:val="0"/>
          <w:sz w:val="32"/>
          <w:szCs w:val="32"/>
        </w:rPr>
        <w:t>用</w:t>
      </w:r>
      <w:r w:rsidR="006550DF" w:rsidRPr="00585706">
        <w:rPr>
          <w:rFonts w:ascii="仿宋" w:eastAsia="仿宋" w:hAnsi="仿宋" w:cs="仿宋" w:hint="eastAsia"/>
          <w:kern w:val="0"/>
          <w:sz w:val="32"/>
          <w:szCs w:val="32"/>
        </w:rPr>
        <w:t>30.93</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w:t>
      </w:r>
      <w:r w:rsidRPr="00585706">
        <w:rPr>
          <w:rFonts w:ascii="仿宋" w:eastAsia="仿宋" w:hAnsi="仿宋" w:cs="仿宋" w:hint="eastAsia"/>
          <w:kern w:val="0"/>
          <w:sz w:val="32"/>
          <w:szCs w:val="32"/>
        </w:rPr>
        <w:t>其他商品</w:t>
      </w:r>
      <w:r w:rsidR="00BE07FE">
        <w:rPr>
          <w:rFonts w:ascii="仿宋" w:eastAsia="仿宋" w:hAnsi="仿宋" w:cs="仿宋" w:hint="eastAsia"/>
          <w:kern w:val="0"/>
          <w:sz w:val="32"/>
          <w:szCs w:val="32"/>
        </w:rPr>
        <w:t>和</w:t>
      </w:r>
      <w:r w:rsidRPr="00585706">
        <w:rPr>
          <w:rFonts w:ascii="仿宋" w:eastAsia="仿宋" w:hAnsi="仿宋" w:cs="仿宋" w:hint="eastAsia"/>
          <w:kern w:val="0"/>
          <w:sz w:val="32"/>
          <w:szCs w:val="32"/>
        </w:rPr>
        <w:t>服务支出</w:t>
      </w:r>
      <w:r w:rsidR="006550DF" w:rsidRPr="00585706">
        <w:rPr>
          <w:rFonts w:ascii="仿宋" w:eastAsia="仿宋" w:hAnsi="仿宋" w:cs="仿宋" w:hint="eastAsia"/>
          <w:kern w:val="0"/>
          <w:sz w:val="32"/>
          <w:szCs w:val="32"/>
        </w:rPr>
        <w:t>45.34</w:t>
      </w:r>
      <w:r w:rsidRPr="00585706">
        <w:rPr>
          <w:rFonts w:ascii="仿宋" w:eastAsia="仿宋" w:hAnsi="仿宋" w:cs="仿宋" w:hint="eastAsia"/>
          <w:kern w:val="0"/>
          <w:sz w:val="32"/>
          <w:szCs w:val="32"/>
        </w:rPr>
        <w:t>万元。</w:t>
      </w:r>
    </w:p>
    <w:p w:rsidR="00427E62" w:rsidRPr="00B25F17" w:rsidRDefault="001B5465" w:rsidP="00585706">
      <w:pPr>
        <w:spacing w:line="560" w:lineRule="exact"/>
        <w:ind w:firstLineChars="200" w:firstLine="640"/>
        <w:jc w:val="left"/>
        <w:rPr>
          <w:rFonts w:ascii="仿宋" w:eastAsia="仿宋" w:hAnsi="仿宋"/>
          <w:sz w:val="32"/>
          <w:szCs w:val="32"/>
        </w:rPr>
      </w:pPr>
      <w:r w:rsidRPr="00585706">
        <w:rPr>
          <w:rFonts w:ascii="仿宋" w:eastAsia="仿宋" w:hAnsi="仿宋" w:cs="仿宋" w:hint="eastAsia"/>
          <w:kern w:val="0"/>
          <w:sz w:val="32"/>
          <w:szCs w:val="32"/>
        </w:rPr>
        <w:t>与年初预算数</w:t>
      </w:r>
      <w:r w:rsidR="00E9698D" w:rsidRPr="00585706">
        <w:rPr>
          <w:rFonts w:ascii="仿宋" w:eastAsia="仿宋" w:hAnsi="仿宋" w:cs="仿宋" w:hint="eastAsia"/>
          <w:kern w:val="0"/>
          <w:sz w:val="32"/>
          <w:szCs w:val="32"/>
        </w:rPr>
        <w:t>204.06</w:t>
      </w:r>
      <w:r w:rsidR="005C0E6E">
        <w:rPr>
          <w:rFonts w:ascii="仿宋" w:eastAsia="仿宋" w:hAnsi="仿宋" w:cs="仿宋" w:hint="eastAsia"/>
          <w:kern w:val="0"/>
          <w:sz w:val="32"/>
          <w:szCs w:val="32"/>
        </w:rPr>
        <w:t>万元相比减少</w:t>
      </w:r>
      <w:r w:rsidR="00E9698D" w:rsidRPr="00585706">
        <w:rPr>
          <w:rFonts w:ascii="仿宋" w:eastAsia="仿宋" w:hAnsi="仿宋" w:cs="仿宋" w:hint="eastAsia"/>
          <w:kern w:val="0"/>
          <w:sz w:val="32"/>
          <w:szCs w:val="32"/>
        </w:rPr>
        <w:t>39.69</w:t>
      </w:r>
      <w:r w:rsidRPr="00585706">
        <w:rPr>
          <w:rFonts w:ascii="仿宋" w:eastAsia="仿宋" w:hAnsi="仿宋" w:cs="仿宋" w:hint="eastAsia"/>
          <w:kern w:val="0"/>
          <w:sz w:val="32"/>
          <w:szCs w:val="32"/>
        </w:rPr>
        <w:t>万元，</w:t>
      </w:r>
      <w:r w:rsidR="005C0E6E">
        <w:rPr>
          <w:rFonts w:ascii="仿宋" w:eastAsia="仿宋" w:hAnsi="仿宋" w:cs="仿宋" w:hint="eastAsia"/>
          <w:kern w:val="0"/>
          <w:sz w:val="32"/>
          <w:szCs w:val="32"/>
        </w:rPr>
        <w:t>下降</w:t>
      </w:r>
      <w:r w:rsidR="00E9698D" w:rsidRPr="00585706">
        <w:rPr>
          <w:rFonts w:ascii="仿宋" w:eastAsia="仿宋" w:hAnsi="仿宋" w:cs="仿宋" w:hint="eastAsia"/>
          <w:kern w:val="0"/>
          <w:sz w:val="32"/>
          <w:szCs w:val="32"/>
        </w:rPr>
        <w:t>19.</w:t>
      </w:r>
      <w:r w:rsidR="00B27EA0" w:rsidRPr="00585706">
        <w:rPr>
          <w:rFonts w:ascii="仿宋" w:eastAsia="仿宋" w:hAnsi="仿宋" w:cs="仿宋" w:hint="eastAsia"/>
          <w:kern w:val="0"/>
          <w:sz w:val="32"/>
          <w:szCs w:val="32"/>
        </w:rPr>
        <w:t>5</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，主要原因</w:t>
      </w:r>
      <w:bookmarkStart w:id="0" w:name="_GoBack"/>
      <w:bookmarkEnd w:id="0"/>
      <w:r w:rsidRPr="00585706">
        <w:rPr>
          <w:rFonts w:ascii="仿宋" w:eastAsia="仿宋" w:hAnsi="仿宋" w:cs="仿宋" w:hint="eastAsia"/>
          <w:kern w:val="0"/>
          <w:sz w:val="32"/>
          <w:szCs w:val="32"/>
        </w:rPr>
        <w:t>是压缩机关运行经费，进一步强化预算管理，厉行节约。</w:t>
      </w:r>
      <w:r w:rsidRPr="00CA7E86">
        <w:rPr>
          <w:rFonts w:ascii="仿宋" w:eastAsia="仿宋" w:hAnsi="仿宋"/>
          <w:sz w:val="32"/>
          <w:szCs w:val="32"/>
        </w:rPr>
        <w:t xml:space="preserve"> </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五、关于政府采购支出说明</w:t>
      </w:r>
      <w:r w:rsidRPr="00B25F17">
        <w:rPr>
          <w:rFonts w:ascii="仿宋" w:eastAsia="仿宋" w:hAnsi="仿宋" w:cs="黑体"/>
          <w:b/>
          <w:bCs/>
          <w:kern w:val="0"/>
          <w:sz w:val="32"/>
          <w:szCs w:val="32"/>
        </w:rPr>
        <w:t xml:space="preserve"> </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我院</w:t>
      </w:r>
      <w:r w:rsidRPr="00585706">
        <w:rPr>
          <w:rFonts w:ascii="仿宋" w:eastAsia="仿宋" w:hAnsi="仿宋" w:cs="仿宋"/>
          <w:kern w:val="0"/>
          <w:sz w:val="32"/>
          <w:szCs w:val="32"/>
        </w:rPr>
        <w:t xml:space="preserve"> 20</w:t>
      </w:r>
      <w:r w:rsidR="0099091D" w:rsidRPr="00585706">
        <w:rPr>
          <w:rFonts w:ascii="仿宋" w:eastAsia="仿宋" w:hAnsi="仿宋" w:cs="仿宋" w:hint="eastAsia"/>
          <w:kern w:val="0"/>
          <w:sz w:val="32"/>
          <w:szCs w:val="32"/>
        </w:rPr>
        <w:t>21</w:t>
      </w:r>
      <w:r w:rsidRPr="00585706">
        <w:rPr>
          <w:rFonts w:ascii="仿宋" w:eastAsia="仿宋" w:hAnsi="仿宋" w:cs="仿宋" w:hint="eastAsia"/>
          <w:kern w:val="0"/>
          <w:sz w:val="32"/>
          <w:szCs w:val="32"/>
        </w:rPr>
        <w:t>年度政府采购支出金额</w:t>
      </w:r>
      <w:r w:rsidR="0099091D" w:rsidRPr="00585706">
        <w:rPr>
          <w:rFonts w:ascii="仿宋" w:eastAsia="仿宋" w:hAnsi="仿宋" w:cs="仿宋" w:hint="eastAsia"/>
          <w:kern w:val="0"/>
          <w:sz w:val="32"/>
          <w:szCs w:val="32"/>
        </w:rPr>
        <w:t>27.97</w:t>
      </w:r>
      <w:r w:rsidRPr="00585706">
        <w:rPr>
          <w:rFonts w:ascii="仿宋" w:eastAsia="仿宋" w:hAnsi="仿宋" w:cs="仿宋" w:hint="eastAsia"/>
          <w:kern w:val="0"/>
          <w:sz w:val="32"/>
          <w:szCs w:val="32"/>
        </w:rPr>
        <w:t>万元，其中政府采购货物支出</w:t>
      </w:r>
      <w:r w:rsidR="0099091D" w:rsidRPr="00585706">
        <w:rPr>
          <w:rFonts w:ascii="仿宋" w:eastAsia="仿宋" w:hAnsi="仿宋" w:cs="仿宋" w:hint="eastAsia"/>
          <w:kern w:val="0"/>
          <w:sz w:val="32"/>
          <w:szCs w:val="32"/>
        </w:rPr>
        <w:t>27.97</w:t>
      </w:r>
      <w:r w:rsidRPr="00585706">
        <w:rPr>
          <w:rFonts w:ascii="仿宋" w:eastAsia="仿宋" w:hAnsi="仿宋" w:cs="仿宋" w:hint="eastAsia"/>
          <w:kern w:val="0"/>
          <w:sz w:val="32"/>
          <w:szCs w:val="32"/>
        </w:rPr>
        <w:t>万元。授予中小企业合同金额</w:t>
      </w:r>
      <w:r w:rsidR="0099091D" w:rsidRPr="00585706">
        <w:rPr>
          <w:rFonts w:ascii="仿宋" w:eastAsia="仿宋" w:hAnsi="仿宋" w:cs="仿宋" w:hint="eastAsia"/>
          <w:kern w:val="0"/>
          <w:sz w:val="32"/>
          <w:szCs w:val="32"/>
        </w:rPr>
        <w:t>22.6</w:t>
      </w:r>
      <w:r w:rsidRPr="00585706">
        <w:rPr>
          <w:rFonts w:ascii="仿宋" w:eastAsia="仿宋" w:hAnsi="仿宋" w:cs="仿宋" w:hint="eastAsia"/>
          <w:kern w:val="0"/>
          <w:sz w:val="32"/>
          <w:szCs w:val="32"/>
        </w:rPr>
        <w:t>万元，占政府采购支出总额的</w:t>
      </w:r>
      <w:r w:rsidR="0099091D" w:rsidRPr="00585706">
        <w:rPr>
          <w:rFonts w:ascii="仿宋" w:eastAsia="仿宋" w:hAnsi="仿宋" w:cs="仿宋" w:hint="eastAsia"/>
          <w:kern w:val="0"/>
          <w:sz w:val="32"/>
          <w:szCs w:val="32"/>
        </w:rPr>
        <w:t>80.8</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，其中：授予小微企业合同金额</w:t>
      </w:r>
      <w:r w:rsidR="0099091D" w:rsidRPr="00585706">
        <w:rPr>
          <w:rFonts w:ascii="仿宋" w:eastAsia="仿宋" w:hAnsi="仿宋" w:cs="仿宋" w:hint="eastAsia"/>
          <w:kern w:val="0"/>
          <w:sz w:val="32"/>
          <w:szCs w:val="32"/>
        </w:rPr>
        <w:t>22.6</w:t>
      </w:r>
      <w:r w:rsidRPr="00585706">
        <w:rPr>
          <w:rFonts w:ascii="仿宋" w:eastAsia="仿宋" w:hAnsi="仿宋" w:cs="仿宋" w:hint="eastAsia"/>
          <w:kern w:val="0"/>
          <w:sz w:val="32"/>
          <w:szCs w:val="32"/>
        </w:rPr>
        <w:t>万元，占政府采购支出总额的</w:t>
      </w:r>
      <w:r w:rsidR="0099091D" w:rsidRPr="00585706">
        <w:rPr>
          <w:rFonts w:ascii="仿宋" w:eastAsia="仿宋" w:hAnsi="仿宋" w:cs="仿宋" w:hint="eastAsia"/>
          <w:kern w:val="0"/>
          <w:sz w:val="32"/>
          <w:szCs w:val="32"/>
        </w:rPr>
        <w:t>80.8</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六、关于国有资产占有情况说明</w:t>
      </w:r>
      <w:r w:rsidRPr="00B25F17">
        <w:rPr>
          <w:rFonts w:ascii="仿宋" w:eastAsia="仿宋" w:hAnsi="仿宋" w:cs="黑体"/>
          <w:b/>
          <w:bCs/>
          <w:kern w:val="0"/>
          <w:sz w:val="32"/>
          <w:szCs w:val="32"/>
        </w:rPr>
        <w:t xml:space="preserve"> </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截止</w:t>
      </w:r>
      <w:r w:rsidRPr="00585706">
        <w:rPr>
          <w:rFonts w:ascii="仿宋" w:eastAsia="仿宋" w:hAnsi="仿宋" w:cs="仿宋"/>
          <w:kern w:val="0"/>
          <w:sz w:val="32"/>
          <w:szCs w:val="32"/>
        </w:rPr>
        <w:t xml:space="preserve"> 202</w:t>
      </w:r>
      <w:r w:rsidR="004F0716"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w:t>
      </w:r>
      <w:r w:rsidRPr="00585706">
        <w:rPr>
          <w:rFonts w:ascii="仿宋" w:eastAsia="仿宋" w:hAnsi="仿宋" w:cs="仿宋"/>
          <w:kern w:val="0"/>
          <w:sz w:val="32"/>
          <w:szCs w:val="32"/>
        </w:rPr>
        <w:t xml:space="preserve"> 12 </w:t>
      </w:r>
      <w:r w:rsidRPr="00585706">
        <w:rPr>
          <w:rFonts w:ascii="仿宋" w:eastAsia="仿宋" w:hAnsi="仿宋" w:cs="仿宋" w:hint="eastAsia"/>
          <w:kern w:val="0"/>
          <w:sz w:val="32"/>
          <w:szCs w:val="32"/>
        </w:rPr>
        <w:t>月</w:t>
      </w:r>
      <w:r w:rsidRPr="00585706">
        <w:rPr>
          <w:rFonts w:ascii="仿宋" w:eastAsia="仿宋" w:hAnsi="仿宋" w:cs="仿宋"/>
          <w:kern w:val="0"/>
          <w:sz w:val="32"/>
          <w:szCs w:val="32"/>
        </w:rPr>
        <w:t xml:space="preserve"> 31 </w:t>
      </w:r>
      <w:r w:rsidRPr="00585706">
        <w:rPr>
          <w:rFonts w:ascii="仿宋" w:eastAsia="仿宋" w:hAnsi="仿宋" w:cs="仿宋" w:hint="eastAsia"/>
          <w:kern w:val="0"/>
          <w:sz w:val="32"/>
          <w:szCs w:val="32"/>
        </w:rPr>
        <w:t>日，我院共有车辆</w:t>
      </w:r>
      <w:r w:rsidR="004F0716" w:rsidRPr="00585706">
        <w:rPr>
          <w:rFonts w:ascii="仿宋" w:eastAsia="仿宋" w:hAnsi="仿宋" w:cs="仿宋" w:hint="eastAsia"/>
          <w:kern w:val="0"/>
          <w:sz w:val="32"/>
          <w:szCs w:val="32"/>
        </w:rPr>
        <w:t>7</w:t>
      </w:r>
      <w:r w:rsidRPr="00585706">
        <w:rPr>
          <w:rFonts w:ascii="仿宋" w:eastAsia="仿宋" w:hAnsi="仿宋" w:cs="仿宋" w:hint="eastAsia"/>
          <w:kern w:val="0"/>
          <w:sz w:val="32"/>
          <w:szCs w:val="32"/>
        </w:rPr>
        <w:t>辆，其中</w:t>
      </w:r>
      <w:r w:rsidR="00D87E9C">
        <w:rPr>
          <w:rFonts w:ascii="仿宋" w:eastAsia="仿宋" w:hAnsi="仿宋" w:cs="仿宋" w:hint="eastAsia"/>
          <w:kern w:val="0"/>
          <w:sz w:val="32"/>
          <w:szCs w:val="32"/>
        </w:rPr>
        <w:t>：</w:t>
      </w:r>
      <w:r w:rsidRPr="00585706">
        <w:rPr>
          <w:rFonts w:ascii="仿宋" w:eastAsia="仿宋" w:hAnsi="仿宋" w:cs="仿宋" w:hint="eastAsia"/>
          <w:kern w:val="0"/>
          <w:sz w:val="32"/>
          <w:szCs w:val="32"/>
        </w:rPr>
        <w:t>一般执法执勤用车</w:t>
      </w:r>
      <w:r w:rsidR="004F0716" w:rsidRPr="00585706">
        <w:rPr>
          <w:rFonts w:ascii="仿宋" w:eastAsia="仿宋" w:hAnsi="仿宋" w:cs="仿宋" w:hint="eastAsia"/>
          <w:kern w:val="0"/>
          <w:sz w:val="32"/>
          <w:szCs w:val="32"/>
        </w:rPr>
        <w:t>2</w:t>
      </w:r>
      <w:r w:rsidRPr="00585706">
        <w:rPr>
          <w:rFonts w:ascii="仿宋" w:eastAsia="仿宋" w:hAnsi="仿宋" w:cs="仿宋" w:hint="eastAsia"/>
          <w:kern w:val="0"/>
          <w:sz w:val="32"/>
          <w:szCs w:val="32"/>
        </w:rPr>
        <w:t>辆，专业技术用车</w:t>
      </w:r>
      <w:r w:rsidRPr="00585706">
        <w:rPr>
          <w:rFonts w:ascii="仿宋" w:eastAsia="仿宋" w:hAnsi="仿宋" w:cs="仿宋"/>
          <w:kern w:val="0"/>
          <w:sz w:val="32"/>
          <w:szCs w:val="32"/>
        </w:rPr>
        <w:t>5</w:t>
      </w:r>
      <w:r w:rsidRPr="00585706">
        <w:rPr>
          <w:rFonts w:ascii="仿宋" w:eastAsia="仿宋" w:hAnsi="仿宋" w:cs="仿宋" w:hint="eastAsia"/>
          <w:kern w:val="0"/>
          <w:sz w:val="32"/>
          <w:szCs w:val="32"/>
        </w:rPr>
        <w:t>辆；价值</w:t>
      </w:r>
      <w:r w:rsidRPr="00585706">
        <w:rPr>
          <w:rFonts w:ascii="仿宋" w:eastAsia="仿宋" w:hAnsi="仿宋" w:cs="仿宋"/>
          <w:kern w:val="0"/>
          <w:sz w:val="32"/>
          <w:szCs w:val="32"/>
        </w:rPr>
        <w:t xml:space="preserve"> 50 </w:t>
      </w:r>
      <w:r w:rsidRPr="00585706">
        <w:rPr>
          <w:rFonts w:ascii="仿宋" w:eastAsia="仿宋" w:hAnsi="仿宋" w:cs="仿宋" w:hint="eastAsia"/>
          <w:kern w:val="0"/>
          <w:sz w:val="32"/>
          <w:szCs w:val="32"/>
        </w:rPr>
        <w:t>万元以</w:t>
      </w:r>
      <w:r w:rsidRPr="00585706">
        <w:rPr>
          <w:rFonts w:ascii="仿宋" w:eastAsia="仿宋" w:hAnsi="仿宋" w:cs="仿宋" w:hint="eastAsia"/>
          <w:kern w:val="0"/>
          <w:sz w:val="32"/>
          <w:szCs w:val="32"/>
        </w:rPr>
        <w:lastRenderedPageBreak/>
        <w:t>上通用设备为</w:t>
      </w:r>
      <w:r w:rsidRPr="00585706">
        <w:rPr>
          <w:rFonts w:ascii="仿宋" w:eastAsia="仿宋" w:hAnsi="仿宋" w:cs="仿宋"/>
          <w:kern w:val="0"/>
          <w:sz w:val="32"/>
          <w:szCs w:val="32"/>
        </w:rPr>
        <w:t>3</w:t>
      </w:r>
      <w:r w:rsidRPr="00585706">
        <w:rPr>
          <w:rFonts w:ascii="仿宋" w:eastAsia="仿宋" w:hAnsi="仿宋" w:cs="仿宋" w:hint="eastAsia"/>
          <w:kern w:val="0"/>
          <w:sz w:val="32"/>
          <w:szCs w:val="32"/>
        </w:rPr>
        <w:t>台</w:t>
      </w:r>
      <w:r w:rsidR="00D87E9C" w:rsidRPr="0036238F">
        <w:rPr>
          <w:rFonts w:ascii="仿宋" w:eastAsia="仿宋" w:hAnsi="仿宋" w:cs="仿宋" w:hint="eastAsia"/>
          <w:kern w:val="0"/>
          <w:sz w:val="32"/>
          <w:szCs w:val="32"/>
        </w:rPr>
        <w:t>（套）</w:t>
      </w:r>
      <w:r w:rsidRPr="00585706">
        <w:rPr>
          <w:rFonts w:ascii="仿宋" w:eastAsia="仿宋" w:hAnsi="仿宋" w:cs="仿宋" w:hint="eastAsia"/>
          <w:kern w:val="0"/>
          <w:sz w:val="32"/>
          <w:szCs w:val="32"/>
        </w:rPr>
        <w:t>，单价在</w:t>
      </w:r>
      <w:r w:rsidRPr="00585706">
        <w:rPr>
          <w:rFonts w:ascii="仿宋" w:eastAsia="仿宋" w:hAnsi="仿宋" w:cs="仿宋"/>
          <w:kern w:val="0"/>
          <w:sz w:val="32"/>
          <w:szCs w:val="32"/>
        </w:rPr>
        <w:t xml:space="preserve"> 100 </w:t>
      </w:r>
      <w:r w:rsidRPr="00585706">
        <w:rPr>
          <w:rFonts w:ascii="仿宋" w:eastAsia="仿宋" w:hAnsi="仿宋" w:cs="仿宋" w:hint="eastAsia"/>
          <w:kern w:val="0"/>
          <w:sz w:val="32"/>
          <w:szCs w:val="32"/>
        </w:rPr>
        <w:t>万元以上专用设备为</w:t>
      </w:r>
      <w:r w:rsidRPr="00585706">
        <w:rPr>
          <w:rFonts w:ascii="仿宋" w:eastAsia="仿宋" w:hAnsi="仿宋" w:cs="仿宋"/>
          <w:kern w:val="0"/>
          <w:sz w:val="32"/>
          <w:szCs w:val="32"/>
        </w:rPr>
        <w:t>0</w:t>
      </w:r>
      <w:r w:rsidRPr="00585706">
        <w:rPr>
          <w:rFonts w:ascii="仿宋" w:eastAsia="仿宋" w:hAnsi="仿宋" w:cs="仿宋" w:hint="eastAsia"/>
          <w:kern w:val="0"/>
          <w:sz w:val="32"/>
          <w:szCs w:val="32"/>
        </w:rPr>
        <w:t>台</w:t>
      </w:r>
      <w:r w:rsidR="00D87E9C" w:rsidRPr="0036238F">
        <w:rPr>
          <w:rFonts w:ascii="仿宋" w:eastAsia="仿宋" w:hAnsi="仿宋" w:cs="仿宋" w:hint="eastAsia"/>
          <w:kern w:val="0"/>
          <w:sz w:val="32"/>
          <w:szCs w:val="32"/>
        </w:rPr>
        <w:t>（套）</w:t>
      </w:r>
      <w:r w:rsidRPr="00585706">
        <w:rPr>
          <w:rFonts w:ascii="仿宋" w:eastAsia="仿宋" w:hAnsi="仿宋" w:cs="仿宋" w:hint="eastAsia"/>
          <w:kern w:val="0"/>
          <w:sz w:val="32"/>
          <w:szCs w:val="32"/>
        </w:rPr>
        <w:t>。</w:t>
      </w:r>
      <w:r w:rsidRPr="00B25F17">
        <w:rPr>
          <w:rFonts w:ascii="仿宋" w:eastAsia="仿宋" w:hAnsi="仿宋" w:cs="仿宋"/>
          <w:kern w:val="0"/>
          <w:sz w:val="32"/>
          <w:szCs w:val="32"/>
        </w:rPr>
        <w:t xml:space="preserve"> </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七、关于</w:t>
      </w:r>
      <w:r w:rsidRPr="00B25F17">
        <w:rPr>
          <w:rFonts w:ascii="仿宋" w:eastAsia="仿宋" w:hAnsi="仿宋" w:cs="黑体"/>
          <w:b/>
          <w:bCs/>
          <w:kern w:val="0"/>
          <w:sz w:val="32"/>
          <w:szCs w:val="32"/>
        </w:rPr>
        <w:t xml:space="preserve"> 202</w:t>
      </w:r>
      <w:r w:rsidR="004F0716" w:rsidRPr="00B25F17">
        <w:rPr>
          <w:rFonts w:ascii="仿宋" w:eastAsia="仿宋" w:hAnsi="仿宋" w:cs="黑体" w:hint="eastAsia"/>
          <w:b/>
          <w:bCs/>
          <w:kern w:val="0"/>
          <w:sz w:val="32"/>
          <w:szCs w:val="32"/>
        </w:rPr>
        <w:t>1</w:t>
      </w:r>
      <w:r w:rsidRPr="00B25F17">
        <w:rPr>
          <w:rFonts w:ascii="仿宋" w:eastAsia="仿宋" w:hAnsi="仿宋" w:cs="黑体" w:hint="eastAsia"/>
          <w:b/>
          <w:bCs/>
          <w:kern w:val="0"/>
          <w:sz w:val="32"/>
          <w:szCs w:val="32"/>
        </w:rPr>
        <w:t>年度预算绩效情况的说明</w:t>
      </w:r>
      <w:r w:rsidRPr="00B25F17">
        <w:rPr>
          <w:rFonts w:ascii="仿宋" w:eastAsia="仿宋" w:hAnsi="仿宋" w:cs="黑体"/>
          <w:b/>
          <w:bCs/>
          <w:kern w:val="0"/>
          <w:sz w:val="32"/>
          <w:szCs w:val="32"/>
        </w:rPr>
        <w:t xml:space="preserve"> </w:t>
      </w:r>
    </w:p>
    <w:p w:rsidR="00427E62" w:rsidRPr="00B25F17" w:rsidRDefault="001B5465" w:rsidP="00CA7E86">
      <w:pPr>
        <w:autoSpaceDE w:val="0"/>
        <w:autoSpaceDN w:val="0"/>
        <w:adjustRightInd w:val="0"/>
        <w:spacing w:line="560" w:lineRule="exact"/>
        <w:ind w:rightChars="-100" w:right="-210" w:firstLineChars="200" w:firstLine="643"/>
        <w:rPr>
          <w:rFonts w:ascii="仿宋" w:eastAsia="仿宋" w:hAnsi="仿宋" w:cs="黑体"/>
          <w:b/>
          <w:bCs/>
          <w:kern w:val="0"/>
          <w:sz w:val="32"/>
          <w:szCs w:val="32"/>
        </w:rPr>
      </w:pPr>
      <w:r w:rsidRPr="00B25F17">
        <w:rPr>
          <w:rFonts w:ascii="仿宋" w:eastAsia="仿宋" w:hAnsi="仿宋" w:cs="黑体" w:hint="eastAsia"/>
          <w:b/>
          <w:bCs/>
          <w:kern w:val="0"/>
          <w:sz w:val="32"/>
          <w:szCs w:val="32"/>
        </w:rPr>
        <w:t>（一）预算绩效管理工作开展情况</w:t>
      </w:r>
      <w:r w:rsidRPr="00B25F17">
        <w:rPr>
          <w:rFonts w:ascii="仿宋" w:eastAsia="仿宋" w:hAnsi="仿宋" w:cs="黑体"/>
          <w:b/>
          <w:bCs/>
          <w:kern w:val="0"/>
          <w:sz w:val="32"/>
          <w:szCs w:val="32"/>
        </w:rPr>
        <w:t xml:space="preserve"> </w:t>
      </w:r>
    </w:p>
    <w:p w:rsidR="00B25F17" w:rsidRDefault="001B5465" w:rsidP="00585706">
      <w:pPr>
        <w:spacing w:line="560" w:lineRule="exact"/>
        <w:ind w:firstLineChars="200" w:firstLine="640"/>
        <w:jc w:val="left"/>
        <w:rPr>
          <w:rFonts w:ascii="仿宋" w:eastAsia="仿宋" w:hAnsi="仿宋" w:cs="仿宋"/>
          <w:kern w:val="0"/>
          <w:sz w:val="32"/>
          <w:szCs w:val="32"/>
        </w:rPr>
      </w:pPr>
      <w:r w:rsidRPr="00B25F17">
        <w:rPr>
          <w:rFonts w:ascii="仿宋" w:eastAsia="仿宋" w:hAnsi="仿宋" w:cs="仿宋"/>
          <w:kern w:val="0"/>
          <w:sz w:val="32"/>
          <w:szCs w:val="32"/>
        </w:rPr>
        <w:t xml:space="preserve"> </w:t>
      </w:r>
      <w:r w:rsidRPr="00585706">
        <w:rPr>
          <w:rFonts w:ascii="仿宋" w:eastAsia="仿宋" w:hAnsi="仿宋" w:cs="仿宋" w:hint="eastAsia"/>
          <w:kern w:val="0"/>
          <w:sz w:val="32"/>
          <w:szCs w:val="32"/>
        </w:rPr>
        <w:t>根据预算绩效管理要求，我院对</w:t>
      </w:r>
      <w:r w:rsidRPr="00585706">
        <w:rPr>
          <w:rFonts w:ascii="仿宋" w:eastAsia="仿宋" w:hAnsi="仿宋" w:cs="仿宋"/>
          <w:kern w:val="0"/>
          <w:sz w:val="32"/>
          <w:szCs w:val="32"/>
        </w:rPr>
        <w:t>202</w:t>
      </w:r>
      <w:r w:rsidR="00B71951"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年度一般公共预算项目支出全面开展绩效自评，共涉及预算项目</w:t>
      </w:r>
      <w:r w:rsidRPr="00585706">
        <w:rPr>
          <w:rFonts w:ascii="仿宋" w:eastAsia="仿宋" w:hAnsi="仿宋" w:cs="仿宋"/>
          <w:kern w:val="0"/>
          <w:sz w:val="32"/>
          <w:szCs w:val="32"/>
        </w:rPr>
        <w:t>1</w:t>
      </w:r>
      <w:r w:rsidRPr="00585706">
        <w:rPr>
          <w:rFonts w:ascii="仿宋" w:eastAsia="仿宋" w:hAnsi="仿宋" w:cs="仿宋" w:hint="eastAsia"/>
          <w:kern w:val="0"/>
          <w:sz w:val="32"/>
          <w:szCs w:val="32"/>
        </w:rPr>
        <w:t>个，资金</w:t>
      </w:r>
      <w:r w:rsidR="00B71951" w:rsidRPr="00585706">
        <w:rPr>
          <w:rFonts w:ascii="仿宋" w:eastAsia="仿宋" w:hAnsi="仿宋" w:cs="仿宋" w:hint="eastAsia"/>
          <w:kern w:val="0"/>
          <w:sz w:val="32"/>
          <w:szCs w:val="32"/>
        </w:rPr>
        <w:t>297.14</w:t>
      </w:r>
      <w:r w:rsidR="00A750BB" w:rsidRPr="00585706">
        <w:rPr>
          <w:rFonts w:ascii="仿宋" w:eastAsia="仿宋" w:hAnsi="仿宋" w:cs="仿宋" w:hint="eastAsia"/>
          <w:kern w:val="0"/>
          <w:sz w:val="32"/>
          <w:szCs w:val="32"/>
        </w:rPr>
        <w:t>万元</w:t>
      </w:r>
      <w:r w:rsidRPr="00585706">
        <w:rPr>
          <w:rFonts w:ascii="仿宋" w:eastAsia="仿宋" w:hAnsi="仿宋" w:cs="仿宋" w:hint="eastAsia"/>
          <w:kern w:val="0"/>
          <w:sz w:val="32"/>
          <w:szCs w:val="32"/>
        </w:rPr>
        <w:t>，占一般公共预算项目支出总额的</w:t>
      </w:r>
      <w:r w:rsidR="00A750BB" w:rsidRPr="00585706">
        <w:rPr>
          <w:rFonts w:ascii="仿宋" w:eastAsia="仿宋" w:hAnsi="仿宋" w:cs="仿宋" w:hint="eastAsia"/>
          <w:kern w:val="0"/>
          <w:sz w:val="32"/>
          <w:szCs w:val="32"/>
        </w:rPr>
        <w:t>81.</w:t>
      </w:r>
      <w:r w:rsidR="00B27EA0" w:rsidRPr="00585706">
        <w:rPr>
          <w:rFonts w:ascii="仿宋" w:eastAsia="仿宋" w:hAnsi="仿宋" w:cs="仿宋" w:hint="eastAsia"/>
          <w:kern w:val="0"/>
          <w:sz w:val="32"/>
          <w:szCs w:val="32"/>
        </w:rPr>
        <w:t>1</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从评价情况来看，项目立项编制符合国家政策和部门职责要求，绩效目标设置较为合理，项目实施规范有序，指标完成情况较好，社会效益较为显著，达到预期目标。组织开展部门整体支出绩效评价，评价情况来看，</w:t>
      </w:r>
      <w:r w:rsidRPr="00585706">
        <w:rPr>
          <w:rFonts w:ascii="仿宋" w:eastAsia="仿宋" w:hAnsi="仿宋" w:cs="仿宋"/>
          <w:kern w:val="0"/>
          <w:sz w:val="32"/>
          <w:szCs w:val="32"/>
        </w:rPr>
        <w:t>20</w:t>
      </w:r>
      <w:r w:rsidR="00B71951" w:rsidRPr="00585706">
        <w:rPr>
          <w:rFonts w:ascii="仿宋" w:eastAsia="仿宋" w:hAnsi="仿宋" w:cs="仿宋" w:hint="eastAsia"/>
          <w:kern w:val="0"/>
          <w:sz w:val="32"/>
          <w:szCs w:val="32"/>
        </w:rPr>
        <w:t>21</w:t>
      </w:r>
      <w:r w:rsidRPr="00585706">
        <w:rPr>
          <w:rFonts w:ascii="仿宋" w:eastAsia="仿宋" w:hAnsi="仿宋" w:cs="仿宋" w:hint="eastAsia"/>
          <w:kern w:val="0"/>
          <w:sz w:val="32"/>
          <w:szCs w:val="32"/>
        </w:rPr>
        <w:t>年度我院在上级人民法院指导下，忠实履职，担当作为，紧紧围绕“努力让人民群众在每一个司法案件中感受到公平正义”的目标，全力为抗疫护航、为大局服务、为人民司法，总体上较好完成了整体绩效目标。</w:t>
      </w:r>
    </w:p>
    <w:p w:rsidR="00427E62" w:rsidRPr="00B25F17" w:rsidRDefault="00B25F17" w:rsidP="00CA7E86">
      <w:pPr>
        <w:spacing w:line="560" w:lineRule="exact"/>
        <w:ind w:firstLineChars="200" w:firstLine="643"/>
        <w:rPr>
          <w:rFonts w:ascii="仿宋" w:eastAsia="仿宋" w:hAnsi="仿宋" w:cs="仿宋"/>
          <w:kern w:val="0"/>
          <w:sz w:val="32"/>
          <w:szCs w:val="32"/>
        </w:rPr>
      </w:pPr>
      <w:r>
        <w:rPr>
          <w:rFonts w:ascii="仿宋" w:eastAsia="仿宋" w:hAnsi="仿宋" w:cs="黑体" w:hint="eastAsia"/>
          <w:b/>
          <w:bCs/>
          <w:kern w:val="0"/>
          <w:sz w:val="32"/>
          <w:szCs w:val="32"/>
        </w:rPr>
        <w:t>（二）</w:t>
      </w:r>
      <w:r w:rsidR="001B5465" w:rsidRPr="00B25F17">
        <w:rPr>
          <w:rFonts w:ascii="仿宋" w:eastAsia="仿宋" w:hAnsi="仿宋" w:cs="黑体" w:hint="eastAsia"/>
          <w:b/>
          <w:bCs/>
          <w:kern w:val="0"/>
          <w:sz w:val="32"/>
          <w:szCs w:val="32"/>
        </w:rPr>
        <w:t>部门决算中项目绩效自评结果</w:t>
      </w:r>
    </w:p>
    <w:p w:rsidR="00627025" w:rsidRPr="00585706" w:rsidRDefault="0062702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本部门今年在省直部门决算中反映所有项目绩效自评结果（涉密项目除外）。</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kern w:val="0"/>
          <w:sz w:val="32"/>
          <w:szCs w:val="32"/>
        </w:rPr>
        <w:t>202</w:t>
      </w:r>
      <w:r w:rsidR="00B71951" w:rsidRPr="00585706">
        <w:rPr>
          <w:rFonts w:ascii="仿宋" w:eastAsia="仿宋" w:hAnsi="仿宋" w:cs="仿宋" w:hint="eastAsia"/>
          <w:kern w:val="0"/>
          <w:sz w:val="32"/>
          <w:szCs w:val="32"/>
        </w:rPr>
        <w:t>1</w:t>
      </w:r>
      <w:r w:rsidRPr="00585706">
        <w:rPr>
          <w:rFonts w:ascii="仿宋" w:eastAsia="仿宋" w:hAnsi="仿宋" w:cs="仿宋" w:hint="eastAsia"/>
          <w:kern w:val="0"/>
          <w:sz w:val="32"/>
          <w:szCs w:val="32"/>
        </w:rPr>
        <w:t>年度办案业务专项经费项目绩效自评综述</w:t>
      </w:r>
      <w:r w:rsidR="00627025" w:rsidRPr="00585706">
        <w:rPr>
          <w:rFonts w:ascii="仿宋" w:eastAsia="仿宋" w:hAnsi="仿宋" w:cs="仿宋" w:hint="eastAsia"/>
          <w:kern w:val="0"/>
          <w:sz w:val="32"/>
          <w:szCs w:val="32"/>
        </w:rPr>
        <w:t>：</w:t>
      </w:r>
      <w:r w:rsidRPr="00585706">
        <w:rPr>
          <w:rFonts w:ascii="仿宋" w:eastAsia="仿宋" w:hAnsi="仿宋" w:cs="仿宋" w:hint="eastAsia"/>
          <w:kern w:val="0"/>
          <w:sz w:val="32"/>
          <w:szCs w:val="32"/>
        </w:rPr>
        <w:t>项目全年预算数为</w:t>
      </w:r>
      <w:r w:rsidR="00B71951" w:rsidRPr="00585706">
        <w:rPr>
          <w:rFonts w:ascii="仿宋" w:eastAsia="仿宋" w:hAnsi="仿宋" w:cs="仿宋" w:hint="eastAsia"/>
          <w:kern w:val="0"/>
          <w:sz w:val="32"/>
          <w:szCs w:val="32"/>
        </w:rPr>
        <w:t>324.4</w:t>
      </w:r>
      <w:r w:rsidRPr="00585706">
        <w:rPr>
          <w:rFonts w:ascii="仿宋" w:eastAsia="仿宋" w:hAnsi="仿宋" w:cs="仿宋" w:hint="eastAsia"/>
          <w:kern w:val="0"/>
          <w:sz w:val="32"/>
          <w:szCs w:val="32"/>
        </w:rPr>
        <w:t>万元，执行数为</w:t>
      </w:r>
      <w:r w:rsidR="00B71951" w:rsidRPr="00585706">
        <w:rPr>
          <w:rFonts w:ascii="仿宋" w:eastAsia="仿宋" w:hAnsi="仿宋" w:cs="仿宋" w:hint="eastAsia"/>
          <w:kern w:val="0"/>
          <w:sz w:val="32"/>
          <w:szCs w:val="32"/>
        </w:rPr>
        <w:t>297.14</w:t>
      </w:r>
      <w:r w:rsidRPr="00585706">
        <w:rPr>
          <w:rFonts w:ascii="仿宋" w:eastAsia="仿宋" w:hAnsi="仿宋" w:cs="仿宋" w:hint="eastAsia"/>
          <w:kern w:val="0"/>
          <w:sz w:val="32"/>
          <w:szCs w:val="32"/>
        </w:rPr>
        <w:t>万元，预算执行率</w:t>
      </w:r>
      <w:r w:rsidR="00B71951" w:rsidRPr="00585706">
        <w:rPr>
          <w:rFonts w:ascii="仿宋" w:eastAsia="仿宋" w:hAnsi="仿宋" w:cs="仿宋" w:hint="eastAsia"/>
          <w:kern w:val="0"/>
          <w:sz w:val="32"/>
          <w:szCs w:val="32"/>
        </w:rPr>
        <w:t>91.6</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。主要产出和效益</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各类案件结案率</w:t>
      </w:r>
      <w:r w:rsidR="00B27EA0" w:rsidRPr="00585706">
        <w:rPr>
          <w:rFonts w:ascii="仿宋" w:eastAsia="仿宋" w:hAnsi="仿宋" w:cs="仿宋" w:hint="eastAsia"/>
          <w:kern w:val="0"/>
          <w:sz w:val="32"/>
          <w:szCs w:val="32"/>
        </w:rPr>
        <w:t>94</w:t>
      </w:r>
      <w:r w:rsidR="00B27EA0" w:rsidRPr="00585706">
        <w:rPr>
          <w:rFonts w:ascii="仿宋" w:eastAsia="仿宋" w:hAnsi="仿宋" w:cs="仿宋"/>
          <w:kern w:val="0"/>
          <w:sz w:val="32"/>
          <w:szCs w:val="32"/>
        </w:rPr>
        <w:t xml:space="preserve"> </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案件发回重审率</w:t>
      </w:r>
      <w:r w:rsidR="00C21AAA" w:rsidRPr="00585706">
        <w:rPr>
          <w:rFonts w:ascii="仿宋" w:eastAsia="仿宋" w:hAnsi="仿宋" w:cs="仿宋" w:hint="eastAsia"/>
          <w:kern w:val="0"/>
          <w:sz w:val="32"/>
          <w:szCs w:val="32"/>
        </w:rPr>
        <w:t>2.</w:t>
      </w:r>
      <w:r w:rsidR="00B27EA0" w:rsidRPr="00585706">
        <w:rPr>
          <w:rFonts w:ascii="仿宋" w:eastAsia="仿宋" w:hAnsi="仿宋" w:cs="仿宋" w:hint="eastAsia"/>
          <w:kern w:val="0"/>
          <w:sz w:val="32"/>
          <w:szCs w:val="32"/>
        </w:rPr>
        <w:t>1</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，法定审限内结案率</w:t>
      </w:r>
      <w:r w:rsidRPr="00585706">
        <w:rPr>
          <w:rFonts w:ascii="仿宋" w:eastAsia="仿宋" w:hAnsi="仿宋" w:cs="仿宋"/>
          <w:kern w:val="0"/>
          <w:sz w:val="32"/>
          <w:szCs w:val="32"/>
        </w:rPr>
        <w:t>100%,</w:t>
      </w:r>
      <w:r w:rsidRPr="00585706">
        <w:rPr>
          <w:rFonts w:ascii="仿宋" w:eastAsia="仿宋" w:hAnsi="仿宋" w:cs="仿宋" w:hint="eastAsia"/>
          <w:kern w:val="0"/>
          <w:sz w:val="32"/>
          <w:szCs w:val="32"/>
        </w:rPr>
        <w:t>裁判文书上网率</w:t>
      </w:r>
      <w:r w:rsidRPr="00585706">
        <w:rPr>
          <w:rFonts w:ascii="仿宋" w:eastAsia="仿宋" w:hAnsi="仿宋" w:cs="仿宋"/>
          <w:kern w:val="0"/>
          <w:sz w:val="32"/>
          <w:szCs w:val="32"/>
        </w:rPr>
        <w:t>100%</w:t>
      </w:r>
      <w:r w:rsidRPr="00585706">
        <w:rPr>
          <w:rFonts w:ascii="仿宋" w:eastAsia="仿宋" w:hAnsi="仿宋" w:cs="仿宋" w:hint="eastAsia"/>
          <w:kern w:val="0"/>
          <w:sz w:val="32"/>
          <w:szCs w:val="32"/>
        </w:rPr>
        <w:t>。</w:t>
      </w:r>
    </w:p>
    <w:p w:rsidR="00585706" w:rsidRDefault="001B5465" w:rsidP="00D25EE7">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发现的问题及原因</w:t>
      </w:r>
      <w:r w:rsidRPr="00585706">
        <w:rPr>
          <w:rFonts w:ascii="仿宋" w:eastAsia="仿宋" w:hAnsi="仿宋" w:cs="仿宋"/>
          <w:kern w:val="0"/>
          <w:sz w:val="32"/>
          <w:szCs w:val="32"/>
        </w:rPr>
        <w:t>:</w:t>
      </w:r>
      <w:r w:rsidR="00C21AAA" w:rsidRPr="00585706">
        <w:rPr>
          <w:rFonts w:ascii="仿宋" w:eastAsia="仿宋" w:hAnsi="仿宋" w:cs="仿宋" w:hint="eastAsia"/>
          <w:kern w:val="0"/>
          <w:sz w:val="32"/>
          <w:szCs w:val="32"/>
        </w:rPr>
        <w:t xml:space="preserve"> 存在问题为预算执行率与年初预算相比，还存在执行不到位的问题；同时本院民事案件调解率较低；</w:t>
      </w:r>
      <w:r w:rsidR="00C21AAA" w:rsidRPr="00585706">
        <w:rPr>
          <w:rFonts w:ascii="仿宋" w:eastAsia="仿宋" w:hAnsi="仿宋" w:cs="仿宋" w:hint="eastAsia"/>
          <w:kern w:val="0"/>
          <w:sz w:val="32"/>
          <w:szCs w:val="32"/>
        </w:rPr>
        <w:lastRenderedPageBreak/>
        <w:t>执行案</w:t>
      </w:r>
      <w:r w:rsidR="000C6A81" w:rsidRPr="00585706">
        <w:rPr>
          <w:rFonts w:ascii="仿宋" w:eastAsia="仿宋" w:hAnsi="仿宋" w:cs="仿宋" w:hint="eastAsia"/>
          <w:kern w:val="0"/>
          <w:sz w:val="32"/>
          <w:szCs w:val="32"/>
        </w:rPr>
        <w:t>件实际执结率有待加强。原因是受疫情影响，</w:t>
      </w:r>
      <w:r w:rsidR="00C8775F" w:rsidRPr="00585706">
        <w:rPr>
          <w:rFonts w:ascii="仿宋" w:eastAsia="仿宋" w:hAnsi="仿宋" w:cs="仿宋" w:hint="eastAsia"/>
          <w:kern w:val="0"/>
          <w:sz w:val="32"/>
          <w:szCs w:val="32"/>
        </w:rPr>
        <w:t>我院</w:t>
      </w:r>
      <w:r w:rsidR="000C6A81" w:rsidRPr="00585706">
        <w:rPr>
          <w:rFonts w:ascii="仿宋" w:eastAsia="仿宋" w:hAnsi="仿宋" w:cs="仿宋" w:hint="eastAsia"/>
          <w:kern w:val="0"/>
          <w:sz w:val="32"/>
          <w:szCs w:val="32"/>
        </w:rPr>
        <w:t>压缩了办案经费支出</w:t>
      </w:r>
      <w:r w:rsidR="00C21AAA" w:rsidRPr="00585706">
        <w:rPr>
          <w:rFonts w:ascii="仿宋" w:eastAsia="仿宋" w:hAnsi="仿宋" w:cs="仿宋" w:hint="eastAsia"/>
          <w:kern w:val="0"/>
          <w:sz w:val="32"/>
          <w:szCs w:val="32"/>
        </w:rPr>
        <w:t>；同时我院案件基数小，民事案件当事人调解意愿小，指标值设置略微偏高，调解率较低；案件基数小，进一步解决执行难问题有待加强。</w:t>
      </w:r>
    </w:p>
    <w:p w:rsidR="00427E62" w:rsidRPr="00585706" w:rsidRDefault="001B5465" w:rsidP="00585706">
      <w:pPr>
        <w:spacing w:line="560" w:lineRule="exact"/>
        <w:ind w:firstLineChars="200" w:firstLine="640"/>
        <w:jc w:val="left"/>
        <w:rPr>
          <w:rFonts w:ascii="仿宋" w:eastAsia="仿宋" w:hAnsi="仿宋" w:cs="仿宋"/>
          <w:kern w:val="0"/>
          <w:sz w:val="32"/>
          <w:szCs w:val="32"/>
        </w:rPr>
      </w:pPr>
      <w:r w:rsidRPr="00585706">
        <w:rPr>
          <w:rFonts w:ascii="仿宋" w:eastAsia="仿宋" w:hAnsi="仿宋" w:cs="仿宋" w:hint="eastAsia"/>
          <w:kern w:val="0"/>
          <w:sz w:val="32"/>
          <w:szCs w:val="32"/>
        </w:rPr>
        <w:t>下一步改进措施</w:t>
      </w:r>
      <w:r w:rsidRPr="00585706">
        <w:rPr>
          <w:rFonts w:ascii="仿宋" w:eastAsia="仿宋" w:hAnsi="仿宋" w:cs="仿宋"/>
          <w:kern w:val="0"/>
          <w:sz w:val="32"/>
          <w:szCs w:val="32"/>
        </w:rPr>
        <w:t>:</w:t>
      </w:r>
      <w:r w:rsidRPr="00585706">
        <w:rPr>
          <w:rFonts w:ascii="仿宋" w:eastAsia="仿宋" w:hAnsi="仿宋" w:cs="仿宋" w:hint="eastAsia"/>
          <w:kern w:val="0"/>
          <w:sz w:val="32"/>
          <w:szCs w:val="32"/>
        </w:rPr>
        <w:t>做好项目预算编制前期规划和准备工作，强化财务与业务处室间的沟通，进一步提高预算精细化管理水平，提高预算执行率，合理设置绩效目标值。</w:t>
      </w:r>
    </w:p>
    <w:p w:rsidR="00427E62" w:rsidRPr="00B25F17" w:rsidRDefault="00B25F17" w:rsidP="00CA7E86">
      <w:pPr>
        <w:spacing w:line="560" w:lineRule="exact"/>
        <w:ind w:firstLineChars="200" w:firstLine="643"/>
        <w:rPr>
          <w:rFonts w:ascii="仿宋" w:eastAsia="仿宋" w:hAnsi="仿宋"/>
          <w:b/>
          <w:bCs/>
          <w:sz w:val="32"/>
          <w:szCs w:val="32"/>
        </w:rPr>
      </w:pPr>
      <w:r w:rsidRPr="00B25F17">
        <w:rPr>
          <w:rFonts w:ascii="仿宋" w:eastAsia="仿宋" w:hAnsi="仿宋" w:cs="仿宋" w:hint="eastAsia"/>
          <w:b/>
          <w:bCs/>
          <w:kern w:val="0"/>
          <w:sz w:val="32"/>
          <w:szCs w:val="32"/>
        </w:rPr>
        <w:t>（三）</w:t>
      </w:r>
      <w:r w:rsidR="001B5465" w:rsidRPr="00B25F17">
        <w:rPr>
          <w:rFonts w:ascii="仿宋" w:eastAsia="仿宋" w:hAnsi="仿宋" w:cs="仿宋" w:hint="eastAsia"/>
          <w:b/>
          <w:bCs/>
          <w:kern w:val="0"/>
          <w:sz w:val="32"/>
          <w:szCs w:val="32"/>
        </w:rPr>
        <w:t>绩效评价结果应用情况</w:t>
      </w:r>
      <w:r w:rsidR="001B5465" w:rsidRPr="00B25F17">
        <w:rPr>
          <w:rFonts w:ascii="仿宋" w:eastAsia="仿宋" w:hAnsi="仿宋" w:cs="仿宋"/>
          <w:b/>
          <w:bCs/>
          <w:kern w:val="0"/>
          <w:sz w:val="32"/>
          <w:szCs w:val="32"/>
        </w:rPr>
        <w:t xml:space="preserve"> </w:t>
      </w:r>
    </w:p>
    <w:p w:rsidR="00427E62" w:rsidRPr="00B25F17" w:rsidRDefault="001B5465" w:rsidP="00CA7E86">
      <w:pPr>
        <w:spacing w:line="560" w:lineRule="exact"/>
        <w:ind w:rightChars="-100" w:right="-210" w:firstLineChars="200" w:firstLine="640"/>
        <w:rPr>
          <w:rFonts w:ascii="仿宋" w:eastAsia="仿宋" w:hAnsi="仿宋"/>
          <w:sz w:val="32"/>
          <w:szCs w:val="32"/>
        </w:rPr>
      </w:pPr>
      <w:r w:rsidRPr="00CA7E86">
        <w:rPr>
          <w:rFonts w:ascii="仿宋" w:eastAsia="仿宋" w:hAnsi="仿宋"/>
          <w:sz w:val="32"/>
          <w:szCs w:val="32"/>
        </w:rPr>
        <w:t>1.</w:t>
      </w:r>
      <w:r w:rsidRPr="00CA7E86">
        <w:rPr>
          <w:rFonts w:ascii="仿宋" w:eastAsia="仿宋" w:hAnsi="仿宋" w:hint="eastAsia"/>
          <w:sz w:val="32"/>
          <w:szCs w:val="32"/>
        </w:rPr>
        <w:t>部门绩效评价结果应用情况</w:t>
      </w:r>
      <w:r w:rsidRPr="00CA7E86">
        <w:rPr>
          <w:rFonts w:ascii="仿宋" w:eastAsia="仿宋" w:hAnsi="仿宋"/>
          <w:sz w:val="32"/>
          <w:szCs w:val="32"/>
        </w:rPr>
        <w:t xml:space="preserve"> </w:t>
      </w:r>
    </w:p>
    <w:p w:rsidR="00427E62" w:rsidRPr="00B25F17" w:rsidRDefault="001B5465" w:rsidP="00CA7E86">
      <w:pPr>
        <w:spacing w:line="560" w:lineRule="exact"/>
        <w:ind w:rightChars="-100" w:right="-210" w:firstLineChars="200" w:firstLine="640"/>
        <w:rPr>
          <w:rFonts w:ascii="仿宋" w:eastAsia="仿宋" w:hAnsi="仿宋"/>
          <w:sz w:val="32"/>
          <w:szCs w:val="32"/>
        </w:rPr>
      </w:pPr>
      <w:r w:rsidRPr="00CA7E86">
        <w:rPr>
          <w:rFonts w:ascii="仿宋" w:eastAsia="仿宋" w:hAnsi="仿宋" w:hint="eastAsia"/>
          <w:sz w:val="32"/>
          <w:szCs w:val="32"/>
        </w:rPr>
        <w:t>加强预算编制管理，提高预算前瞻性。进一步动员各部门参与预算的编制，财务部门加强预算编制的审核，结合上年预算执行情况和下年工作安排、人员变动等，全盘掌握预算编制口径和资金规模。加强预算执行管理，落实责任单位。预算执行需要各相关经办部门的全面配合，根据本部门年初已批复的预算规模，在年中合理安排预算执行进度，严格按照规定的用途使用预算资金。</w:t>
      </w:r>
      <w:r w:rsidRPr="00B25F17">
        <w:rPr>
          <w:rFonts w:ascii="仿宋" w:eastAsia="仿宋" w:hAnsi="仿宋" w:cs="仿宋"/>
          <w:kern w:val="0"/>
          <w:sz w:val="32"/>
          <w:szCs w:val="32"/>
        </w:rPr>
        <w:t xml:space="preserve"> </w:t>
      </w:r>
    </w:p>
    <w:p w:rsidR="00427E62" w:rsidRPr="00B25F17" w:rsidRDefault="001B5465" w:rsidP="00CA7E86">
      <w:pPr>
        <w:spacing w:line="560" w:lineRule="exact"/>
        <w:ind w:rightChars="-100" w:right="-210" w:firstLineChars="200" w:firstLine="640"/>
        <w:rPr>
          <w:rFonts w:ascii="仿宋" w:eastAsia="仿宋" w:hAnsi="仿宋"/>
          <w:sz w:val="32"/>
          <w:szCs w:val="32"/>
        </w:rPr>
      </w:pPr>
      <w:r w:rsidRPr="00CA7E86">
        <w:rPr>
          <w:rFonts w:ascii="仿宋" w:eastAsia="仿宋" w:hAnsi="仿宋"/>
          <w:sz w:val="32"/>
          <w:szCs w:val="32"/>
        </w:rPr>
        <w:t>2.</w:t>
      </w:r>
      <w:r w:rsidRPr="00CA7E86">
        <w:rPr>
          <w:rFonts w:ascii="仿宋" w:eastAsia="仿宋" w:hAnsi="仿宋" w:hint="eastAsia"/>
          <w:sz w:val="32"/>
          <w:szCs w:val="32"/>
        </w:rPr>
        <w:t>部门绩效评价结果拟应用情况</w:t>
      </w:r>
      <w:r w:rsidRPr="00CA7E86">
        <w:rPr>
          <w:rFonts w:ascii="仿宋" w:eastAsia="仿宋" w:hAnsi="仿宋"/>
          <w:sz w:val="32"/>
          <w:szCs w:val="32"/>
        </w:rPr>
        <w:t xml:space="preserve"> </w:t>
      </w:r>
    </w:p>
    <w:p w:rsidR="00427E62" w:rsidRPr="00CA7E86" w:rsidRDefault="001B5465" w:rsidP="00CA7E86">
      <w:pPr>
        <w:spacing w:line="560" w:lineRule="exact"/>
        <w:ind w:rightChars="-100" w:right="-210" w:firstLineChars="200" w:firstLine="640"/>
        <w:rPr>
          <w:rFonts w:ascii="仿宋" w:eastAsia="仿宋" w:hAnsi="仿宋"/>
          <w:sz w:val="32"/>
          <w:szCs w:val="32"/>
        </w:rPr>
      </w:pPr>
      <w:r w:rsidRPr="00CA7E86">
        <w:rPr>
          <w:rFonts w:ascii="仿宋" w:eastAsia="仿宋" w:hAnsi="仿宋" w:hint="eastAsia"/>
          <w:sz w:val="32"/>
          <w:szCs w:val="32"/>
        </w:rPr>
        <w:t>将绩效评价结果的应用</w:t>
      </w:r>
      <w:r w:rsidR="00D87E9C">
        <w:rPr>
          <w:rFonts w:ascii="仿宋" w:eastAsia="仿宋" w:hAnsi="仿宋" w:hint="eastAsia"/>
          <w:sz w:val="32"/>
          <w:szCs w:val="32"/>
        </w:rPr>
        <w:t>作为</w:t>
      </w:r>
      <w:r w:rsidRPr="00CA7E86">
        <w:rPr>
          <w:rFonts w:ascii="仿宋" w:eastAsia="仿宋" w:hAnsi="仿宋" w:hint="eastAsia"/>
          <w:sz w:val="32"/>
          <w:szCs w:val="32"/>
        </w:rPr>
        <w:t>落脚点，促进预算管理，将绩效评价报告在网上公开推进结果公开。及时将绩效评价结果反馈给被评价部门，督促其整改落实，并作为下一年度或以后年度绩效目标编制、资金安排以及项目支出结构调整的重要依据为预算编制提供参考，</w:t>
      </w:r>
      <w:r w:rsidR="005924AC" w:rsidRPr="00CA7E86">
        <w:rPr>
          <w:rFonts w:ascii="仿宋" w:eastAsia="仿宋" w:hAnsi="仿宋" w:hint="eastAsia"/>
          <w:sz w:val="32"/>
          <w:szCs w:val="32"/>
        </w:rPr>
        <w:t>实现评价结果与部门预算安排挂钩。因部门整体支出绩效自评表</w:t>
      </w:r>
      <w:r w:rsidRPr="00CA7E86">
        <w:rPr>
          <w:rFonts w:ascii="仿宋" w:eastAsia="仿宋" w:hAnsi="仿宋" w:hint="eastAsia"/>
          <w:sz w:val="32"/>
          <w:szCs w:val="32"/>
        </w:rPr>
        <w:t>、项目绩效自评表篇幅较长，作为附件附后。</w:t>
      </w:r>
    </w:p>
    <w:p w:rsidR="00427E62" w:rsidRPr="00B25F17" w:rsidRDefault="001B5465" w:rsidP="00CA7E86">
      <w:pPr>
        <w:spacing w:line="560" w:lineRule="exact"/>
        <w:ind w:firstLineChars="200" w:firstLine="643"/>
        <w:jc w:val="left"/>
        <w:rPr>
          <w:rFonts w:ascii="仿宋" w:eastAsia="仿宋" w:hAnsi="仿宋"/>
          <w:b/>
          <w:bCs/>
          <w:sz w:val="32"/>
          <w:szCs w:val="32"/>
        </w:rPr>
      </w:pPr>
      <w:r w:rsidRPr="00B25F17">
        <w:rPr>
          <w:rFonts w:ascii="仿宋" w:eastAsia="仿宋" w:hAnsi="仿宋" w:cs="黑体" w:hint="eastAsia"/>
          <w:b/>
          <w:bCs/>
          <w:kern w:val="0"/>
          <w:sz w:val="32"/>
          <w:szCs w:val="32"/>
        </w:rPr>
        <w:lastRenderedPageBreak/>
        <w:t>八、其他需要说明的事项</w:t>
      </w:r>
      <w:r w:rsidRPr="00B25F17">
        <w:rPr>
          <w:rFonts w:ascii="仿宋" w:eastAsia="仿宋" w:hAnsi="仿宋" w:cs="黑体"/>
          <w:b/>
          <w:bCs/>
          <w:kern w:val="0"/>
          <w:sz w:val="32"/>
          <w:szCs w:val="32"/>
        </w:rPr>
        <w:t xml:space="preserve"> </w:t>
      </w:r>
    </w:p>
    <w:p w:rsidR="00427E62" w:rsidRPr="00B25F17" w:rsidRDefault="001B5465" w:rsidP="00CA7E86">
      <w:pPr>
        <w:spacing w:line="560" w:lineRule="exact"/>
        <w:rPr>
          <w:rFonts w:ascii="仿宋" w:eastAsia="仿宋" w:hAnsi="仿宋" w:cs="仿宋"/>
          <w:kern w:val="0"/>
          <w:sz w:val="32"/>
          <w:szCs w:val="32"/>
        </w:rPr>
      </w:pPr>
      <w:r w:rsidRPr="00B25F17">
        <w:rPr>
          <w:rFonts w:ascii="仿宋" w:eastAsia="仿宋" w:hAnsi="仿宋" w:cs="仿宋"/>
          <w:kern w:val="0"/>
          <w:sz w:val="32"/>
          <w:szCs w:val="32"/>
        </w:rPr>
        <w:t xml:space="preserve">    </w:t>
      </w:r>
      <w:r w:rsidR="00B25F17" w:rsidRPr="00B25F17">
        <w:rPr>
          <w:rFonts w:ascii="仿宋" w:eastAsia="仿宋" w:hAnsi="仿宋" w:cs="仿宋" w:hint="eastAsia"/>
          <w:b/>
          <w:bCs/>
          <w:kern w:val="0"/>
          <w:sz w:val="32"/>
          <w:szCs w:val="32"/>
        </w:rPr>
        <w:t>（一）</w:t>
      </w:r>
      <w:r w:rsidRPr="00B25F17">
        <w:rPr>
          <w:rFonts w:ascii="仿宋" w:eastAsia="仿宋" w:hAnsi="仿宋" w:cs="仿宋"/>
          <w:kern w:val="0"/>
          <w:sz w:val="32"/>
          <w:szCs w:val="32"/>
        </w:rPr>
        <w:t>202</w:t>
      </w:r>
      <w:r w:rsidR="00FA3C92" w:rsidRPr="00B25F17">
        <w:rPr>
          <w:rFonts w:ascii="仿宋" w:eastAsia="仿宋" w:hAnsi="仿宋" w:cs="仿宋" w:hint="eastAsia"/>
          <w:kern w:val="0"/>
          <w:sz w:val="32"/>
          <w:szCs w:val="32"/>
        </w:rPr>
        <w:t>1</w:t>
      </w:r>
      <w:r w:rsidRPr="00B25F17">
        <w:rPr>
          <w:rFonts w:ascii="仿宋" w:eastAsia="仿宋" w:hAnsi="仿宋" w:cs="仿宋" w:hint="eastAsia"/>
          <w:kern w:val="0"/>
          <w:sz w:val="32"/>
          <w:szCs w:val="32"/>
        </w:rPr>
        <w:t>年度襄阳铁路运输法院决算公开表见附件，襄阳铁路运输法院</w:t>
      </w:r>
      <w:r w:rsidRPr="00B25F17">
        <w:rPr>
          <w:rFonts w:ascii="仿宋" w:eastAsia="仿宋" w:hAnsi="仿宋" w:cs="仿宋"/>
          <w:kern w:val="0"/>
          <w:sz w:val="32"/>
          <w:szCs w:val="32"/>
        </w:rPr>
        <w:t>202</w:t>
      </w:r>
      <w:r w:rsidR="00FA3C92" w:rsidRPr="00B25F17">
        <w:rPr>
          <w:rFonts w:ascii="仿宋" w:eastAsia="仿宋" w:hAnsi="仿宋" w:cs="仿宋" w:hint="eastAsia"/>
          <w:kern w:val="0"/>
          <w:sz w:val="32"/>
          <w:szCs w:val="32"/>
        </w:rPr>
        <w:t>1</w:t>
      </w:r>
      <w:r w:rsidRPr="00B25F17">
        <w:rPr>
          <w:rFonts w:ascii="仿宋" w:eastAsia="仿宋" w:hAnsi="仿宋" w:cs="仿宋" w:hint="eastAsia"/>
          <w:kern w:val="0"/>
          <w:sz w:val="32"/>
          <w:szCs w:val="32"/>
        </w:rPr>
        <w:t>年度无政府性基金收支、国有资本经营预算财政拨款支出，故</w:t>
      </w:r>
      <w:r w:rsidRPr="00B25F17">
        <w:rPr>
          <w:rFonts w:ascii="仿宋" w:eastAsia="仿宋" w:hAnsi="仿宋" w:cs="仿宋"/>
          <w:kern w:val="0"/>
          <w:sz w:val="32"/>
          <w:szCs w:val="32"/>
        </w:rPr>
        <w:t>202</w:t>
      </w:r>
      <w:r w:rsidR="00FA3C92" w:rsidRPr="00B25F17">
        <w:rPr>
          <w:rFonts w:ascii="仿宋" w:eastAsia="仿宋" w:hAnsi="仿宋" w:cs="仿宋" w:hint="eastAsia"/>
          <w:kern w:val="0"/>
          <w:sz w:val="32"/>
          <w:szCs w:val="32"/>
        </w:rPr>
        <w:t>1</w:t>
      </w:r>
      <w:r w:rsidRPr="00B25F17">
        <w:rPr>
          <w:rFonts w:ascii="仿宋" w:eastAsia="仿宋" w:hAnsi="仿宋" w:cs="仿宋" w:hint="eastAsia"/>
          <w:kern w:val="0"/>
          <w:sz w:val="32"/>
          <w:szCs w:val="32"/>
        </w:rPr>
        <w:t>年决算公开表中表</w:t>
      </w:r>
      <w:r w:rsidR="00904192" w:rsidRPr="00B25F17">
        <w:rPr>
          <w:rFonts w:ascii="仿宋" w:eastAsia="仿宋" w:hAnsi="仿宋" w:cs="仿宋" w:hint="eastAsia"/>
          <w:kern w:val="0"/>
          <w:sz w:val="32"/>
          <w:szCs w:val="32"/>
        </w:rPr>
        <w:t>8</w:t>
      </w:r>
      <w:r w:rsidRPr="00B25F17">
        <w:rPr>
          <w:rFonts w:ascii="仿宋" w:eastAsia="仿宋" w:hAnsi="仿宋" w:cs="仿宋" w:hint="eastAsia"/>
          <w:kern w:val="0"/>
          <w:sz w:val="32"/>
          <w:szCs w:val="32"/>
        </w:rPr>
        <w:t>《政府性基金预算财政拨款收入支出决算表》、表</w:t>
      </w:r>
      <w:r w:rsidR="00904192" w:rsidRPr="00B25F17">
        <w:rPr>
          <w:rFonts w:ascii="仿宋" w:eastAsia="仿宋" w:hAnsi="仿宋" w:cs="仿宋" w:hint="eastAsia"/>
          <w:kern w:val="0"/>
          <w:sz w:val="32"/>
          <w:szCs w:val="32"/>
        </w:rPr>
        <w:t>9</w:t>
      </w:r>
      <w:r w:rsidRPr="00B25F17">
        <w:rPr>
          <w:rFonts w:ascii="仿宋" w:eastAsia="仿宋" w:hAnsi="仿宋" w:cs="仿宋" w:hint="eastAsia"/>
          <w:kern w:val="0"/>
          <w:sz w:val="32"/>
          <w:szCs w:val="32"/>
        </w:rPr>
        <w:t>《国有资本经营预算财政拨款支出决算表》为空表。</w:t>
      </w:r>
    </w:p>
    <w:p w:rsidR="00427E62" w:rsidRPr="00B25F17" w:rsidRDefault="001B5465" w:rsidP="00CA7E86">
      <w:pPr>
        <w:spacing w:line="560" w:lineRule="exact"/>
        <w:rPr>
          <w:rFonts w:ascii="仿宋" w:eastAsia="仿宋" w:hAnsi="仿宋" w:cs="仿宋"/>
          <w:kern w:val="0"/>
          <w:sz w:val="32"/>
          <w:szCs w:val="32"/>
        </w:rPr>
      </w:pPr>
      <w:r w:rsidRPr="00B25F17">
        <w:rPr>
          <w:rFonts w:ascii="仿宋" w:eastAsia="仿宋" w:hAnsi="仿宋" w:cs="仿宋"/>
          <w:kern w:val="0"/>
          <w:sz w:val="32"/>
          <w:szCs w:val="32"/>
        </w:rPr>
        <w:t xml:space="preserve">    </w:t>
      </w:r>
      <w:r w:rsidR="00B25F17" w:rsidRPr="00B25F17">
        <w:rPr>
          <w:rFonts w:ascii="仿宋" w:eastAsia="仿宋" w:hAnsi="仿宋" w:cs="仿宋" w:hint="eastAsia"/>
          <w:b/>
          <w:bCs/>
          <w:kern w:val="0"/>
          <w:sz w:val="32"/>
          <w:szCs w:val="32"/>
        </w:rPr>
        <w:t>（二）</w:t>
      </w:r>
      <w:r w:rsidRPr="00B25F17">
        <w:rPr>
          <w:rFonts w:ascii="仿宋" w:eastAsia="仿宋" w:hAnsi="仿宋" w:cs="仿宋" w:hint="eastAsia"/>
          <w:kern w:val="0"/>
          <w:sz w:val="32"/>
          <w:szCs w:val="32"/>
        </w:rPr>
        <w:t>公开表数据单位均为万元，因数据四舍五入的原因，部分数据合计数与分项之间存在细微的差额。</w:t>
      </w:r>
    </w:p>
    <w:p w:rsidR="00427E62" w:rsidRPr="00B25F17" w:rsidRDefault="001B5465" w:rsidP="00CA7E86">
      <w:pPr>
        <w:spacing w:line="560" w:lineRule="exact"/>
        <w:ind w:firstLineChars="200" w:firstLine="643"/>
        <w:rPr>
          <w:rFonts w:ascii="仿宋" w:eastAsia="仿宋" w:hAnsi="仿宋"/>
          <w:b/>
          <w:bCs/>
          <w:sz w:val="32"/>
          <w:szCs w:val="32"/>
        </w:rPr>
      </w:pPr>
      <w:r w:rsidRPr="00B25F17">
        <w:rPr>
          <w:rFonts w:ascii="仿宋" w:eastAsia="仿宋" w:hAnsi="仿宋" w:cs="黑体" w:hint="eastAsia"/>
          <w:b/>
          <w:bCs/>
          <w:kern w:val="0"/>
          <w:sz w:val="32"/>
          <w:szCs w:val="32"/>
        </w:rPr>
        <w:t>九、名词解释</w:t>
      </w:r>
      <w:r w:rsidRPr="00B25F17">
        <w:rPr>
          <w:rFonts w:ascii="仿宋" w:eastAsia="仿宋" w:hAnsi="仿宋" w:cs="黑体"/>
          <w:b/>
          <w:bCs/>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（一）</w:t>
      </w:r>
      <w:r w:rsidR="001B5465" w:rsidRPr="00B25F17">
        <w:rPr>
          <w:rFonts w:ascii="仿宋" w:eastAsia="仿宋" w:hAnsi="仿宋" w:cs="仿宋" w:hint="eastAsia"/>
          <w:kern w:val="0"/>
          <w:sz w:val="32"/>
          <w:szCs w:val="32"/>
        </w:rPr>
        <w:t>财政拨款收入：指省财政当年拨付的资金。</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（二）</w:t>
      </w:r>
      <w:r w:rsidR="001B5465" w:rsidRPr="00B25F17">
        <w:rPr>
          <w:rFonts w:ascii="仿宋" w:eastAsia="仿宋" w:hAnsi="仿宋" w:cs="仿宋" w:hint="eastAsia"/>
          <w:kern w:val="0"/>
          <w:sz w:val="32"/>
          <w:szCs w:val="32"/>
        </w:rPr>
        <w:t>年初结转和结余：指以前年度尚未完成、结转到本年仍按原规定用途继续使用的资金，或项目已完成等产生的结余资金。</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（三）</w:t>
      </w:r>
      <w:r w:rsidR="001B5465" w:rsidRPr="00B25F17">
        <w:rPr>
          <w:rFonts w:ascii="仿宋" w:eastAsia="仿宋" w:hAnsi="仿宋" w:cs="仿宋" w:hint="eastAsia"/>
          <w:kern w:val="0"/>
          <w:sz w:val="32"/>
          <w:szCs w:val="32"/>
        </w:rPr>
        <w:t>年末结转和结余：指单位按有关规定结转到下年或以后年度继续使用的资金，或项目已完成等产生的结余资金。</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cs="仿宋"/>
          <w:kern w:val="0"/>
          <w:sz w:val="32"/>
          <w:szCs w:val="32"/>
        </w:rPr>
      </w:pPr>
      <w:r w:rsidRPr="008D464B">
        <w:rPr>
          <w:rFonts w:ascii="仿宋" w:eastAsia="仿宋" w:hAnsi="仿宋" w:cs="仿宋" w:hint="eastAsia"/>
          <w:b/>
          <w:bCs/>
          <w:kern w:val="0"/>
          <w:sz w:val="32"/>
          <w:szCs w:val="32"/>
        </w:rPr>
        <w:t>（四）</w:t>
      </w:r>
      <w:r w:rsidR="001B5465" w:rsidRPr="00B25F17">
        <w:rPr>
          <w:rFonts w:ascii="仿宋" w:eastAsia="仿宋" w:hAnsi="仿宋" w:cs="仿宋" w:hint="eastAsia"/>
          <w:kern w:val="0"/>
          <w:sz w:val="32"/>
          <w:szCs w:val="32"/>
        </w:rPr>
        <w:t>其他收入：指除财政拨款收入以外的收入。主要是按规定动用的地方政府拨款收入、补助收入等。</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（五）</w:t>
      </w:r>
      <w:r w:rsidR="001B5465" w:rsidRPr="00B25F17">
        <w:rPr>
          <w:rFonts w:ascii="仿宋" w:eastAsia="仿宋" w:hAnsi="仿宋" w:cs="仿宋" w:hint="eastAsia"/>
          <w:kern w:val="0"/>
          <w:sz w:val="32"/>
          <w:szCs w:val="32"/>
        </w:rPr>
        <w:t>公共安全支出：指法院机关用于保障机构正常运行、开展审判业务工作的支出。</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（六）</w:t>
      </w:r>
      <w:r w:rsidR="001B5465" w:rsidRPr="00B25F17">
        <w:rPr>
          <w:rFonts w:ascii="仿宋" w:eastAsia="仿宋" w:hAnsi="仿宋" w:cs="仿宋" w:hint="eastAsia"/>
          <w:kern w:val="0"/>
          <w:sz w:val="32"/>
          <w:szCs w:val="32"/>
        </w:rPr>
        <w:t>社会保障和就业支出：指法院机关用于离退休人员的经费以及为离退休人员提供管理服务工作的支出。</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（七）</w:t>
      </w:r>
      <w:r w:rsidR="001B5465" w:rsidRPr="00B25F17">
        <w:rPr>
          <w:rFonts w:ascii="仿宋" w:eastAsia="仿宋" w:hAnsi="仿宋" w:cs="仿宋" w:hint="eastAsia"/>
          <w:kern w:val="0"/>
          <w:sz w:val="32"/>
          <w:szCs w:val="32"/>
        </w:rPr>
        <w:t>医疗卫生与计划生育支出：指法院机关用于在职干警和离退休人员的医疗卫生与计划生育支出支出。</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lastRenderedPageBreak/>
        <w:t>（八）</w:t>
      </w:r>
      <w:r w:rsidR="001B5465" w:rsidRPr="00B25F17">
        <w:rPr>
          <w:rFonts w:ascii="仿宋" w:eastAsia="仿宋" w:hAnsi="仿宋" w:cs="仿宋" w:hint="eastAsia"/>
          <w:kern w:val="0"/>
          <w:sz w:val="32"/>
          <w:szCs w:val="32"/>
        </w:rPr>
        <w:t>基本支出：指为保障机构正常运转、完成日常工作任务而发生的人员支出和公用支出。</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（九）</w:t>
      </w:r>
      <w:r w:rsidR="001B5465" w:rsidRPr="00B25F17">
        <w:rPr>
          <w:rFonts w:ascii="仿宋" w:eastAsia="仿宋" w:hAnsi="仿宋" w:cs="仿宋" w:hint="eastAsia"/>
          <w:kern w:val="0"/>
          <w:sz w:val="32"/>
          <w:szCs w:val="32"/>
        </w:rPr>
        <w:t>项目支出：指在基本支出之外为完成特定行政任务和事业发展目标所发生的支出。</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sz w:val="32"/>
          <w:szCs w:val="32"/>
        </w:rPr>
      </w:pPr>
      <w:r w:rsidRPr="008D464B">
        <w:rPr>
          <w:rFonts w:ascii="仿宋" w:eastAsia="仿宋" w:hAnsi="仿宋" w:cs="仿宋" w:hint="eastAsia"/>
          <w:b/>
          <w:bCs/>
          <w:kern w:val="0"/>
          <w:sz w:val="32"/>
          <w:szCs w:val="32"/>
        </w:rPr>
        <w:t>（十）</w:t>
      </w:r>
      <w:r w:rsidR="001B5465" w:rsidRPr="00B25F17">
        <w:rPr>
          <w:rFonts w:ascii="仿宋" w:eastAsia="仿宋" w:hAnsi="仿宋" w:cs="仿宋" w:hint="eastAsia"/>
          <w:kern w:val="0"/>
          <w:sz w:val="32"/>
          <w:szCs w:val="32"/>
        </w:rPr>
        <w:t>“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燃料费、维修费、过路过桥费、保险费等支出；公务接待费指单位按规定开支的各类公务接待（含外宾接待）支出。</w:t>
      </w:r>
      <w:r w:rsidR="001B5465" w:rsidRPr="00B25F17">
        <w:rPr>
          <w:rFonts w:ascii="仿宋" w:eastAsia="仿宋" w:hAnsi="仿宋" w:cs="仿宋"/>
          <w:kern w:val="0"/>
          <w:sz w:val="32"/>
          <w:szCs w:val="32"/>
        </w:rPr>
        <w:t xml:space="preserve"> </w:t>
      </w:r>
    </w:p>
    <w:p w:rsidR="00427E62" w:rsidRPr="00B25F17" w:rsidRDefault="00CD2628" w:rsidP="008D464B">
      <w:pPr>
        <w:spacing w:line="560" w:lineRule="exact"/>
        <w:ind w:firstLineChars="200" w:firstLine="643"/>
        <w:rPr>
          <w:rFonts w:ascii="仿宋" w:eastAsia="仿宋" w:hAnsi="仿宋" w:cs="仿宋"/>
          <w:kern w:val="0"/>
          <w:sz w:val="32"/>
          <w:szCs w:val="32"/>
        </w:rPr>
      </w:pPr>
      <w:r w:rsidRPr="008D464B">
        <w:rPr>
          <w:rFonts w:ascii="仿宋" w:eastAsia="仿宋" w:hAnsi="仿宋" w:cs="仿宋" w:hint="eastAsia"/>
          <w:b/>
          <w:bCs/>
          <w:kern w:val="0"/>
          <w:sz w:val="32"/>
          <w:szCs w:val="32"/>
        </w:rPr>
        <w:t>（十一）</w:t>
      </w:r>
      <w:r w:rsidR="001B5465" w:rsidRPr="00B25F17">
        <w:rPr>
          <w:rFonts w:ascii="仿宋" w:eastAsia="仿宋" w:hAnsi="仿宋" w:cs="仿宋" w:hint="eastAsia"/>
          <w:kern w:val="0"/>
          <w:sz w:val="32"/>
          <w:szCs w:val="32"/>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001B5465" w:rsidRPr="00B25F17">
        <w:rPr>
          <w:rFonts w:ascii="仿宋" w:eastAsia="仿宋" w:hAnsi="仿宋" w:cs="仿宋"/>
          <w:kern w:val="0"/>
          <w:sz w:val="32"/>
          <w:szCs w:val="32"/>
        </w:rPr>
        <w:t xml:space="preserve"> </w:t>
      </w:r>
    </w:p>
    <w:p w:rsidR="00427E62" w:rsidRPr="00B25F17" w:rsidRDefault="00CD2628" w:rsidP="00CA7E86">
      <w:pPr>
        <w:spacing w:line="560" w:lineRule="exact"/>
        <w:ind w:firstLine="600"/>
        <w:rPr>
          <w:rFonts w:ascii="仿宋" w:eastAsia="仿宋" w:hAnsi="仿宋" w:cs="仿宋"/>
          <w:kern w:val="0"/>
          <w:sz w:val="32"/>
          <w:szCs w:val="32"/>
        </w:rPr>
      </w:pPr>
      <w:r w:rsidRPr="008D464B">
        <w:rPr>
          <w:rFonts w:ascii="仿宋" w:eastAsia="仿宋" w:hAnsi="仿宋" w:cs="仿宋" w:hint="eastAsia"/>
          <w:b/>
          <w:bCs/>
          <w:kern w:val="0"/>
          <w:sz w:val="32"/>
          <w:szCs w:val="32"/>
        </w:rPr>
        <w:t>（十二）</w:t>
      </w:r>
      <w:r>
        <w:rPr>
          <w:rFonts w:ascii="仿宋" w:eastAsia="仿宋" w:hAnsi="仿宋" w:cs="仿宋" w:hint="eastAsia"/>
          <w:kern w:val="0"/>
          <w:sz w:val="32"/>
          <w:szCs w:val="32"/>
        </w:rPr>
        <w:t>一</w:t>
      </w:r>
      <w:r w:rsidR="001B5465" w:rsidRPr="00B25F17">
        <w:rPr>
          <w:rFonts w:ascii="仿宋" w:eastAsia="仿宋" w:hAnsi="仿宋" w:cs="仿宋" w:hint="eastAsia"/>
          <w:kern w:val="0"/>
          <w:sz w:val="32"/>
          <w:szCs w:val="32"/>
        </w:rPr>
        <w:t>般性支出：指</w:t>
      </w:r>
      <w:hyperlink r:id="rId9" w:tgtFrame="https://baike.baidu.com/item/%E4%B8%80%E8%88%AC%E6%80%A7%E6%94%AF%E5%87%BA/_blank" w:history="1">
        <w:r w:rsidR="001B5465" w:rsidRPr="00B25F17">
          <w:rPr>
            <w:rFonts w:ascii="仿宋" w:eastAsia="仿宋" w:hAnsi="仿宋" w:cs="仿宋" w:hint="eastAsia"/>
            <w:kern w:val="0"/>
            <w:sz w:val="32"/>
            <w:szCs w:val="32"/>
          </w:rPr>
          <w:t>国家权力机关</w:t>
        </w:r>
      </w:hyperlink>
      <w:r w:rsidR="001B5465" w:rsidRPr="00B25F17">
        <w:rPr>
          <w:rFonts w:ascii="仿宋" w:eastAsia="仿宋" w:hAnsi="仿宋" w:cs="仿宋" w:hint="eastAsia"/>
          <w:kern w:val="0"/>
          <w:sz w:val="32"/>
          <w:szCs w:val="32"/>
        </w:rPr>
        <w:t>和行政机关的经费支出，主要包括各级人大及人大常委会的活动费用，各级人民政府及其职能部门的活动费用。</w:t>
      </w:r>
    </w:p>
    <w:p w:rsidR="00427E62" w:rsidRPr="005D62A0" w:rsidRDefault="00CD2628" w:rsidP="005D62A0">
      <w:pPr>
        <w:pStyle w:val="2"/>
        <w:ind w:leftChars="-100" w:left="-210" w:rightChars="-100" w:right="-210" w:firstLineChars="250" w:firstLine="803"/>
        <w:rPr>
          <w:szCs w:val="32"/>
        </w:rPr>
      </w:pPr>
      <w:r w:rsidRPr="008D464B">
        <w:rPr>
          <w:rFonts w:hint="eastAsia"/>
          <w:b/>
          <w:bCs/>
          <w:szCs w:val="32"/>
        </w:rPr>
        <w:t>（十三）</w:t>
      </w:r>
      <w:r w:rsidR="001B5465" w:rsidRPr="00B25F17">
        <w:rPr>
          <w:rFonts w:hint="eastAsia"/>
          <w:szCs w:val="32"/>
        </w:rPr>
        <w:t>其他支出：指除上述项目以外其他用于法院方面的支出。</w:t>
      </w:r>
    </w:p>
    <w:sectPr w:rsidR="00427E62" w:rsidRPr="005D62A0" w:rsidSect="00427E62">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DBF" w:rsidRDefault="00CA6DBF" w:rsidP="0007055A">
      <w:r>
        <w:separator/>
      </w:r>
    </w:p>
  </w:endnote>
  <w:endnote w:type="continuationSeparator" w:id="1">
    <w:p w:rsidR="00CA6DBF" w:rsidRDefault="00CA6DBF" w:rsidP="0007055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ndnya">
    <w:panose1 w:val="00000400000000000000"/>
    <w:charset w:val="01"/>
    <w:family w:val="roman"/>
    <w:notTrueType/>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DBF" w:rsidRDefault="00CA6DBF" w:rsidP="0007055A">
      <w:r>
        <w:separator/>
      </w:r>
    </w:p>
  </w:footnote>
  <w:footnote w:type="continuationSeparator" w:id="1">
    <w:p w:rsidR="00CA6DBF" w:rsidRDefault="00CA6DBF" w:rsidP="00070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A5E4B"/>
    <w:multiLevelType w:val="multilevel"/>
    <w:tmpl w:val="28DA5E4B"/>
    <w:lvl w:ilvl="0">
      <w:start w:val="3"/>
      <w:numFmt w:val="japaneseCounting"/>
      <w:lvlText w:val="%1、"/>
      <w:lvlJc w:val="left"/>
      <w:pPr>
        <w:ind w:left="1320" w:hanging="720"/>
      </w:pPr>
      <w:rPr>
        <w:rFonts w:ascii="仿宋" w:eastAsia="仿宋" w:hAnsi="仿宋" w:cs="Times New Roman"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17F"/>
    <w:rsid w:val="0000638B"/>
    <w:rsid w:val="000431FA"/>
    <w:rsid w:val="0007055A"/>
    <w:rsid w:val="00081866"/>
    <w:rsid w:val="000C6A81"/>
    <w:rsid w:val="00107CCB"/>
    <w:rsid w:val="00112DAB"/>
    <w:rsid w:val="00113699"/>
    <w:rsid w:val="00134061"/>
    <w:rsid w:val="00166185"/>
    <w:rsid w:val="00170DB0"/>
    <w:rsid w:val="00172A27"/>
    <w:rsid w:val="00181F46"/>
    <w:rsid w:val="00183801"/>
    <w:rsid w:val="001B046A"/>
    <w:rsid w:val="001B5465"/>
    <w:rsid w:val="001B655D"/>
    <w:rsid w:val="001B6C96"/>
    <w:rsid w:val="001D4C69"/>
    <w:rsid w:val="001E602E"/>
    <w:rsid w:val="0021008B"/>
    <w:rsid w:val="002228BC"/>
    <w:rsid w:val="002368C6"/>
    <w:rsid w:val="00250B12"/>
    <w:rsid w:val="0025646E"/>
    <w:rsid w:val="002C07C2"/>
    <w:rsid w:val="00316698"/>
    <w:rsid w:val="0034227F"/>
    <w:rsid w:val="003537DB"/>
    <w:rsid w:val="0035796D"/>
    <w:rsid w:val="0036227E"/>
    <w:rsid w:val="0036238F"/>
    <w:rsid w:val="003657E5"/>
    <w:rsid w:val="003920BF"/>
    <w:rsid w:val="003C3F4E"/>
    <w:rsid w:val="003C6ECD"/>
    <w:rsid w:val="003D1EC0"/>
    <w:rsid w:val="004129FB"/>
    <w:rsid w:val="004250E0"/>
    <w:rsid w:val="00427E62"/>
    <w:rsid w:val="00431A39"/>
    <w:rsid w:val="0044370A"/>
    <w:rsid w:val="0044497D"/>
    <w:rsid w:val="00452662"/>
    <w:rsid w:val="00462B85"/>
    <w:rsid w:val="00467B57"/>
    <w:rsid w:val="004A1674"/>
    <w:rsid w:val="004A59D0"/>
    <w:rsid w:val="004F0716"/>
    <w:rsid w:val="0050120A"/>
    <w:rsid w:val="00534120"/>
    <w:rsid w:val="00551C78"/>
    <w:rsid w:val="00570F79"/>
    <w:rsid w:val="00585706"/>
    <w:rsid w:val="005924AC"/>
    <w:rsid w:val="005946C8"/>
    <w:rsid w:val="005A3F8F"/>
    <w:rsid w:val="005A7FDD"/>
    <w:rsid w:val="005C0E6E"/>
    <w:rsid w:val="005D62A0"/>
    <w:rsid w:val="005E1EB6"/>
    <w:rsid w:val="00600D66"/>
    <w:rsid w:val="006118AA"/>
    <w:rsid w:val="00616976"/>
    <w:rsid w:val="006170AA"/>
    <w:rsid w:val="00617C22"/>
    <w:rsid w:val="00627025"/>
    <w:rsid w:val="00631D59"/>
    <w:rsid w:val="00651EAB"/>
    <w:rsid w:val="006550DF"/>
    <w:rsid w:val="00661A8B"/>
    <w:rsid w:val="00671EF9"/>
    <w:rsid w:val="006A072E"/>
    <w:rsid w:val="006C2904"/>
    <w:rsid w:val="006C7229"/>
    <w:rsid w:val="006D1466"/>
    <w:rsid w:val="006E59A1"/>
    <w:rsid w:val="00704180"/>
    <w:rsid w:val="00724D43"/>
    <w:rsid w:val="007305AF"/>
    <w:rsid w:val="00741293"/>
    <w:rsid w:val="007417C7"/>
    <w:rsid w:val="00750D9D"/>
    <w:rsid w:val="00765C9C"/>
    <w:rsid w:val="007A4C91"/>
    <w:rsid w:val="007D4EA3"/>
    <w:rsid w:val="007E761C"/>
    <w:rsid w:val="008207B4"/>
    <w:rsid w:val="008238F0"/>
    <w:rsid w:val="00844899"/>
    <w:rsid w:val="00857F75"/>
    <w:rsid w:val="00871E1B"/>
    <w:rsid w:val="00873DBF"/>
    <w:rsid w:val="008848D9"/>
    <w:rsid w:val="00893327"/>
    <w:rsid w:val="008B2FF9"/>
    <w:rsid w:val="008B4244"/>
    <w:rsid w:val="008B61FC"/>
    <w:rsid w:val="008D464B"/>
    <w:rsid w:val="008E2931"/>
    <w:rsid w:val="008F58D8"/>
    <w:rsid w:val="00904192"/>
    <w:rsid w:val="0091262F"/>
    <w:rsid w:val="0091768E"/>
    <w:rsid w:val="0093326A"/>
    <w:rsid w:val="00940F40"/>
    <w:rsid w:val="00970F26"/>
    <w:rsid w:val="0099091D"/>
    <w:rsid w:val="00996CCA"/>
    <w:rsid w:val="009A2809"/>
    <w:rsid w:val="009B443B"/>
    <w:rsid w:val="009C2E99"/>
    <w:rsid w:val="009D3C68"/>
    <w:rsid w:val="009E7B37"/>
    <w:rsid w:val="00A05A89"/>
    <w:rsid w:val="00A065D5"/>
    <w:rsid w:val="00A11774"/>
    <w:rsid w:val="00A16A15"/>
    <w:rsid w:val="00A730BA"/>
    <w:rsid w:val="00A750BB"/>
    <w:rsid w:val="00AB3905"/>
    <w:rsid w:val="00AD416B"/>
    <w:rsid w:val="00AF0EA2"/>
    <w:rsid w:val="00B25F17"/>
    <w:rsid w:val="00B27EA0"/>
    <w:rsid w:val="00B71951"/>
    <w:rsid w:val="00B7343D"/>
    <w:rsid w:val="00B75C69"/>
    <w:rsid w:val="00B767AB"/>
    <w:rsid w:val="00B81D2F"/>
    <w:rsid w:val="00BB4BAD"/>
    <w:rsid w:val="00BC7A4A"/>
    <w:rsid w:val="00BD1302"/>
    <w:rsid w:val="00BD182B"/>
    <w:rsid w:val="00BE07FE"/>
    <w:rsid w:val="00BE1869"/>
    <w:rsid w:val="00BE4E92"/>
    <w:rsid w:val="00BF7C98"/>
    <w:rsid w:val="00C11DBD"/>
    <w:rsid w:val="00C21AAA"/>
    <w:rsid w:val="00C37E60"/>
    <w:rsid w:val="00C8775F"/>
    <w:rsid w:val="00C90D97"/>
    <w:rsid w:val="00CA6B53"/>
    <w:rsid w:val="00CA6DBF"/>
    <w:rsid w:val="00CA7E86"/>
    <w:rsid w:val="00CD2628"/>
    <w:rsid w:val="00D026E1"/>
    <w:rsid w:val="00D25EE7"/>
    <w:rsid w:val="00D26188"/>
    <w:rsid w:val="00D3619E"/>
    <w:rsid w:val="00D45F41"/>
    <w:rsid w:val="00D577F7"/>
    <w:rsid w:val="00D6199E"/>
    <w:rsid w:val="00D62A73"/>
    <w:rsid w:val="00D87E9C"/>
    <w:rsid w:val="00E21DB7"/>
    <w:rsid w:val="00E26532"/>
    <w:rsid w:val="00E44B22"/>
    <w:rsid w:val="00E515DF"/>
    <w:rsid w:val="00E63BD5"/>
    <w:rsid w:val="00E75DDE"/>
    <w:rsid w:val="00E77F78"/>
    <w:rsid w:val="00E80DF3"/>
    <w:rsid w:val="00E862F5"/>
    <w:rsid w:val="00E86B81"/>
    <w:rsid w:val="00E9698D"/>
    <w:rsid w:val="00EB6198"/>
    <w:rsid w:val="00EE45F5"/>
    <w:rsid w:val="00F151D1"/>
    <w:rsid w:val="00F60ABE"/>
    <w:rsid w:val="00F67D2F"/>
    <w:rsid w:val="00F72EC1"/>
    <w:rsid w:val="00F74BDF"/>
    <w:rsid w:val="00F74D30"/>
    <w:rsid w:val="00F76B1F"/>
    <w:rsid w:val="00FA3C92"/>
    <w:rsid w:val="00FA6915"/>
    <w:rsid w:val="00FA6AA4"/>
    <w:rsid w:val="00FB1887"/>
    <w:rsid w:val="00FB41FE"/>
    <w:rsid w:val="00FE4C79"/>
    <w:rsid w:val="02DE605E"/>
    <w:rsid w:val="14C76EA5"/>
    <w:rsid w:val="16617F3C"/>
    <w:rsid w:val="23101D06"/>
    <w:rsid w:val="2662066C"/>
    <w:rsid w:val="2DF34650"/>
    <w:rsid w:val="353A07C4"/>
    <w:rsid w:val="382E6190"/>
    <w:rsid w:val="39267C3F"/>
    <w:rsid w:val="3DB213AC"/>
    <w:rsid w:val="42D1790E"/>
    <w:rsid w:val="4C8C3C44"/>
    <w:rsid w:val="50BD6F5C"/>
    <w:rsid w:val="55B0008E"/>
    <w:rsid w:val="57166F67"/>
    <w:rsid w:val="5E3229C7"/>
    <w:rsid w:val="5E8B4DFF"/>
    <w:rsid w:val="675502AD"/>
    <w:rsid w:val="67D76C5D"/>
    <w:rsid w:val="686327E1"/>
    <w:rsid w:val="68E77632"/>
    <w:rsid w:val="775E6310"/>
    <w:rsid w:val="790F50B0"/>
    <w:rsid w:val="7E8A2516"/>
    <w:rsid w:val="7F4008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o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or-IN"/>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62"/>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E62"/>
    <w:pPr>
      <w:tabs>
        <w:tab w:val="center" w:pos="4153"/>
        <w:tab w:val="right" w:pos="8306"/>
      </w:tabs>
      <w:snapToGrid w:val="0"/>
      <w:jc w:val="left"/>
    </w:pPr>
    <w:rPr>
      <w:sz w:val="18"/>
      <w:szCs w:val="18"/>
    </w:rPr>
  </w:style>
  <w:style w:type="paragraph" w:styleId="a4">
    <w:name w:val="header"/>
    <w:basedOn w:val="a"/>
    <w:link w:val="Char0"/>
    <w:uiPriority w:val="99"/>
    <w:rsid w:val="00427E6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427E62"/>
    <w:pPr>
      <w:spacing w:before="100" w:beforeAutospacing="1" w:after="100" w:afterAutospacing="1"/>
      <w:jc w:val="left"/>
    </w:pPr>
    <w:rPr>
      <w:rFonts w:cs="Sendnya"/>
      <w:kern w:val="0"/>
      <w:sz w:val="24"/>
    </w:rPr>
  </w:style>
  <w:style w:type="character" w:styleId="a6">
    <w:name w:val="Hyperlink"/>
    <w:basedOn w:val="a0"/>
    <w:uiPriority w:val="99"/>
    <w:rsid w:val="00427E62"/>
    <w:rPr>
      <w:rFonts w:cs="Times New Roman"/>
      <w:color w:val="0000FF"/>
      <w:u w:val="single"/>
    </w:rPr>
  </w:style>
  <w:style w:type="character" w:customStyle="1" w:styleId="Char0">
    <w:name w:val="页眉 Char"/>
    <w:basedOn w:val="a0"/>
    <w:link w:val="a4"/>
    <w:uiPriority w:val="99"/>
    <w:locked/>
    <w:rsid w:val="00427E62"/>
    <w:rPr>
      <w:rFonts w:cs="Times New Roman"/>
      <w:kern w:val="2"/>
      <w:sz w:val="18"/>
      <w:szCs w:val="18"/>
    </w:rPr>
  </w:style>
  <w:style w:type="character" w:customStyle="1" w:styleId="Char">
    <w:name w:val="页脚 Char"/>
    <w:basedOn w:val="a0"/>
    <w:link w:val="a3"/>
    <w:uiPriority w:val="99"/>
    <w:locked/>
    <w:rsid w:val="00427E62"/>
    <w:rPr>
      <w:rFonts w:cs="Times New Roman"/>
      <w:kern w:val="2"/>
      <w:sz w:val="18"/>
      <w:szCs w:val="18"/>
    </w:rPr>
  </w:style>
  <w:style w:type="paragraph" w:styleId="a7">
    <w:name w:val="List Paragraph"/>
    <w:basedOn w:val="a"/>
    <w:uiPriority w:val="99"/>
    <w:qFormat/>
    <w:rsid w:val="00427E62"/>
    <w:pPr>
      <w:ind w:firstLineChars="200" w:firstLine="420"/>
    </w:pPr>
  </w:style>
  <w:style w:type="paragraph" w:customStyle="1" w:styleId="2">
    <w:name w:val="正文缩进 + 首行缩进:  2 字符"/>
    <w:basedOn w:val="a"/>
    <w:uiPriority w:val="99"/>
    <w:rsid w:val="00427E62"/>
    <w:pPr>
      <w:widowControl w:val="0"/>
      <w:spacing w:line="560" w:lineRule="exact"/>
      <w:ind w:firstLine="640"/>
    </w:pPr>
    <w:rPr>
      <w:rFonts w:ascii="仿宋" w:eastAsia="仿宋" w:hAnsi="仿宋" w:cs="宋体"/>
      <w:sz w:val="3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baidu.com/item/%E5%9B%BD%E5%AE%B6%E6%9D%83%E5%8A%9B%E6%9C%BA%E5%85%B3/1084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83A94C-2890-469D-A869-3E6062A39B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804</Words>
  <Characters>4588</Characters>
  <Application>Microsoft Office Word</Application>
  <DocSecurity>0</DocSecurity>
  <Lines>38</Lines>
  <Paragraphs>10</Paragraphs>
  <ScaleCrop>false</ScaleCrop>
  <Company>Microsoft</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114</cp:revision>
  <dcterms:created xsi:type="dcterms:W3CDTF">2014-10-29T12:08:00Z</dcterms:created>
  <dcterms:modified xsi:type="dcterms:W3CDTF">2022-09-07T01:22:00Z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0E3CB0A054484E269B3D31D3C2D9C7BB</vt:lpwstr>
  </property>
</Properties>
</file>